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120" w:before="120" w:line="276" w:lineRule="auto"/>
        <w:rPr>
          <w:rFonts w:ascii="Calibri" w:cs="Calibri" w:eastAsia="Calibri" w:hAnsi="Calibri"/>
          <w:sz w:val="22"/>
          <w:szCs w:val="22"/>
        </w:rPr>
      </w:pPr>
      <w:bookmarkStart w:colFirst="0" w:colLast="0" w:name="_heading=h.gjdgxs" w:id="0"/>
      <w:bookmarkEnd w:id="0"/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Al Dirigente Scolastico</w:t>
      </w:r>
    </w:p>
    <w:p w:rsidR="00000000" w:rsidDel="00000000" w:rsidP="00000000" w:rsidRDefault="00000000" w:rsidRPr="00000000" w14:paraId="00000002">
      <w:pPr>
        <w:spacing w:after="120" w:before="120" w:line="276" w:lineRule="auto"/>
        <w:rPr>
          <w:rFonts w:ascii="Calibri" w:cs="Calibri" w:eastAsia="Calibri" w:hAnsi="Calibri"/>
          <w:sz w:val="22"/>
          <w:szCs w:val="22"/>
        </w:rPr>
      </w:pPr>
      <w:bookmarkStart w:colFirst="0" w:colLast="0" w:name="_heading=h.ob7hydcg35tl" w:id="1"/>
      <w:bookmarkEnd w:id="1"/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I.C.Esseneto di Agrigento</w:t>
      </w:r>
    </w:p>
    <w:tbl>
      <w:tblPr>
        <w:tblStyle w:val="Table1"/>
        <w:tblpPr w:leftFromText="180" w:rightFromText="180" w:topFromText="0" w:bottomFromText="0" w:vertAnchor="text" w:horzAnchor="text" w:tblpX="0" w:tblpY="117"/>
        <w:tblW w:w="962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</w:tblBorders>
        <w:tblLayout w:type="fixed"/>
        <w:tblLook w:val="0400"/>
      </w:tblPr>
      <w:tblGrid>
        <w:gridCol w:w="9624"/>
        <w:tblGridChange w:id="0">
          <w:tblGrid>
            <w:gridCol w:w="962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3">
            <w:pPr>
              <w:widowControl w:val="1"/>
              <w:spacing w:after="240" w:before="120" w:line="276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OGGETTO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: Piano nazionale di ripresa e resilienza, Missione 4 – Istruzione e ricerca – Componente 1 – Potenziamento dell’offerta dei servizi di istruzione: dagli asili nido alle università – Investimento 3.1 “</w:t>
            </w:r>
            <w:r w:rsidDel="00000000" w:rsidR="00000000" w:rsidRPr="00000000">
              <w:rPr>
                <w:rFonts w:ascii="Calibri" w:cs="Calibri" w:eastAsia="Calibri" w:hAnsi="Calibri"/>
                <w:i w:val="1"/>
                <w:sz w:val="22"/>
                <w:szCs w:val="22"/>
                <w:rtl w:val="0"/>
              </w:rPr>
              <w:t xml:space="preserve">Nuove competenze e nuovi linguaggi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”, finanziato dall’Unione europea –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sz w:val="22"/>
                <w:szCs w:val="22"/>
                <w:rtl w:val="0"/>
              </w:rPr>
              <w:t xml:space="preserve">Next Generation EU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– “</w:t>
            </w:r>
            <w:r w:rsidDel="00000000" w:rsidR="00000000" w:rsidRPr="00000000">
              <w:rPr>
                <w:rFonts w:ascii="Calibri" w:cs="Calibri" w:eastAsia="Calibri" w:hAnsi="Calibri"/>
                <w:i w:val="1"/>
                <w:sz w:val="22"/>
                <w:szCs w:val="22"/>
                <w:rtl w:val="0"/>
              </w:rPr>
              <w:t xml:space="preserve">Azioni di potenziamento delle competenze STEM e multilinguistiche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” - Intervento A: Realizzazione di percorsi didattici, formativi e di orientamento per studentesse e studenti finalizzati a promuovere l’integrazione, all’interno dei curricula di tutti i cicli scolastici, di attività, metodologie e contenuti volti a sviluppare le competenze STEM, digitali e di innovazione, nonché quelle linguistiche, garantendo pari opportunità e parità di genere in termini di approccio metodologico e di attività di orientamento STEM; Intervento B: Realizzazione di percorsi formativi di lingua e di metodologia di durata annuale, finalizzati al potenziamento delle competenze linguistiche dei docenti in servizio e al miglioramento delle loro competenze metodologiche di insegnamento. Azioni di potenziamento delle competenze STEM e multilinguistiche (D.M. n. 65/2023).</w:t>
            </w:r>
          </w:p>
          <w:p w:rsidR="00000000" w:rsidDel="00000000" w:rsidP="00000000" w:rsidRDefault="00000000" w:rsidRPr="00000000" w14:paraId="00000004">
            <w:pPr>
              <w:widowControl w:val="1"/>
              <w:spacing w:after="120" w:before="120"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bookmarkStart w:colFirst="0" w:colLast="0" w:name="_heading=h.u8uka5wc6cwh" w:id="2"/>
            <w:bookmarkEnd w:id="2"/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Titolo del Progetto: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‘Ready… STEM…Go!’   </w:t>
            </w:r>
          </w:p>
          <w:p w:rsidR="00000000" w:rsidDel="00000000" w:rsidP="00000000" w:rsidRDefault="00000000" w:rsidRPr="00000000" w14:paraId="00000005">
            <w:pPr>
              <w:widowControl w:val="1"/>
              <w:spacing w:after="120" w:before="120"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bookmarkStart w:colFirst="0" w:colLast="0" w:name="_heading=h.n3poylc5u05k" w:id="3"/>
            <w:bookmarkEnd w:id="3"/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Codice Progetto: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M4C1I3.1-2023-1143-P-32550    </w:t>
            </w:r>
          </w:p>
          <w:p w:rsidR="00000000" w:rsidDel="00000000" w:rsidP="00000000" w:rsidRDefault="00000000" w:rsidRPr="00000000" w14:paraId="00000006">
            <w:pPr>
              <w:widowControl w:val="1"/>
              <w:spacing w:after="120" w:before="120"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bookmarkStart w:colFirst="0" w:colLast="0" w:name="_heading=h.yb2lrw76ta6i" w:id="4"/>
            <w:bookmarkEnd w:id="4"/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C.U.P.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: D44D23004060006</w:t>
            </w:r>
          </w:p>
          <w:p w:rsidR="00000000" w:rsidDel="00000000" w:rsidP="00000000" w:rsidRDefault="00000000" w:rsidRPr="00000000" w14:paraId="00000007">
            <w:pPr>
              <w:spacing w:after="120" w:before="120" w:line="276" w:lineRule="auto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after="120" w:before="120" w:line="276" w:lineRule="auto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DOMANDA DI PARTECIPAZIONE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 alla  Procedura di selezione per il conferimento di 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widowControl w:val="1"/>
              <w:spacing w:line="276" w:lineRule="auto"/>
              <w:rPr>
                <w:rFonts w:ascii="Calibri" w:cs="Calibri" w:eastAsia="Calibri" w:hAnsi="Calibri"/>
                <w:sz w:val="22"/>
                <w:szCs w:val="22"/>
              </w:rPr>
            </w:pPr>
            <w:bookmarkStart w:colFirst="0" w:colLast="0" w:name="_heading=h.vtqez8nhzphq" w:id="5"/>
            <w:bookmarkEnd w:id="5"/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linea di intervento A</w:t>
            </w:r>
          </w:p>
          <w:p w:rsidR="00000000" w:rsidDel="00000000" w:rsidP="00000000" w:rsidRDefault="00000000" w:rsidRPr="00000000" w14:paraId="0000000A">
            <w:pPr>
              <w:widowControl w:val="1"/>
              <w:numPr>
                <w:ilvl w:val="0"/>
                <w:numId w:val="3"/>
              </w:numPr>
              <w:shd w:fill="ffffff" w:val="clear"/>
              <w:spacing w:after="240" w:before="240" w:lineRule="auto"/>
              <w:ind w:left="720" w:hanging="360"/>
              <w:rPr>
                <w:rFonts w:ascii="Calibri" w:cs="Calibri" w:eastAsia="Calibri" w:hAnsi="Calibri"/>
                <w:sz w:val="22"/>
                <w:szCs w:val="22"/>
              </w:rPr>
            </w:pPr>
            <w:bookmarkStart w:colFirst="0" w:colLast="0" w:name="_heading=h.34vb0vosqvrt" w:id="6"/>
            <w:bookmarkEnd w:id="6"/>
            <w:r w:rsidDel="00000000" w:rsidR="00000000" w:rsidRPr="00000000">
              <w:rPr>
                <w:rFonts w:ascii="Calibri" w:cs="Calibri" w:eastAsia="Calibri" w:hAnsi="Calibri"/>
                <w:color w:val="212529"/>
                <w:sz w:val="22"/>
                <w:szCs w:val="22"/>
                <w:rtl w:val="0"/>
              </w:rPr>
              <w:t xml:space="preserve">A.1 “Percorsi di orientamento e formazione per il potenziamento delle competenze STEM, digitali e di innovazione”: n. </w:t>
            </w:r>
            <w:r w:rsidDel="00000000" w:rsidR="00000000" w:rsidRPr="00000000">
              <w:rPr>
                <w:rFonts w:ascii="Calibri" w:cs="Calibri" w:eastAsia="Calibri" w:hAnsi="Calibri"/>
                <w:color w:val="212529"/>
                <w:sz w:val="22"/>
                <w:szCs w:val="22"/>
                <w:rtl w:val="0"/>
              </w:rPr>
              <w:t xml:space="preserve">14 FORMATORI ESPERTI e n. 17 TUTOR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widowControl w:val="1"/>
              <w:numPr>
                <w:ilvl w:val="0"/>
                <w:numId w:val="3"/>
              </w:numPr>
              <w:shd w:fill="ffffff" w:val="clear"/>
              <w:spacing w:after="240" w:before="240" w:line="276" w:lineRule="auto"/>
              <w:ind w:left="720" w:hanging="360"/>
              <w:rPr>
                <w:rFonts w:ascii="Calibri" w:cs="Calibri" w:eastAsia="Calibri" w:hAnsi="Calibri"/>
                <w:color w:val="212529"/>
                <w:sz w:val="22"/>
                <w:szCs w:val="22"/>
              </w:rPr>
            </w:pPr>
            <w:bookmarkStart w:colFirst="0" w:colLast="0" w:name="_heading=h.axqzl7jukazw" w:id="7"/>
            <w:bookmarkEnd w:id="7"/>
            <w:r w:rsidDel="00000000" w:rsidR="00000000" w:rsidRPr="00000000">
              <w:rPr>
                <w:rFonts w:ascii="Calibri" w:cs="Calibri" w:eastAsia="Calibri" w:hAnsi="Calibri"/>
                <w:color w:val="212529"/>
                <w:sz w:val="22"/>
                <w:szCs w:val="22"/>
                <w:rtl w:val="0"/>
              </w:rPr>
              <w:t xml:space="preserve">A.2 “Percorso di tutoraggio per l’orientamento agli studi e alle carriere STEM, anche con il coinvolgimento delle famiglie”: n. 1 FORMATORE MENTOR ESPERTO</w:t>
            </w:r>
          </w:p>
          <w:p w:rsidR="00000000" w:rsidDel="00000000" w:rsidP="00000000" w:rsidRDefault="00000000" w:rsidRPr="00000000" w14:paraId="0000000C">
            <w:pPr>
              <w:widowControl w:val="1"/>
              <w:numPr>
                <w:ilvl w:val="0"/>
                <w:numId w:val="3"/>
              </w:numPr>
              <w:shd w:fill="ffffff" w:val="clear"/>
              <w:spacing w:after="240" w:before="240" w:line="276" w:lineRule="auto"/>
              <w:ind w:left="720" w:hanging="360"/>
              <w:rPr>
                <w:rFonts w:ascii="Calibri" w:cs="Calibri" w:eastAsia="Calibri" w:hAnsi="Calibri"/>
                <w:color w:val="212529"/>
                <w:sz w:val="22"/>
                <w:szCs w:val="22"/>
              </w:rPr>
            </w:pPr>
            <w:bookmarkStart w:colFirst="0" w:colLast="0" w:name="_heading=h.1ukk7rtr5dox" w:id="8"/>
            <w:bookmarkEnd w:id="8"/>
            <w:r w:rsidDel="00000000" w:rsidR="00000000" w:rsidRPr="00000000">
              <w:rPr>
                <w:rFonts w:ascii="Calibri" w:cs="Calibri" w:eastAsia="Calibri" w:hAnsi="Calibri"/>
                <w:color w:val="212529"/>
                <w:sz w:val="22"/>
                <w:szCs w:val="22"/>
                <w:rtl w:val="0"/>
              </w:rPr>
              <w:t xml:space="preserve">A.3 “Percorsi di formazione per il potenziamento delle competenze linguistiche degli studenti”: n. 11 FORMATORI ESPERTI e n. 17 TUTOR</w:t>
            </w:r>
          </w:p>
          <w:p w:rsidR="00000000" w:rsidDel="00000000" w:rsidP="00000000" w:rsidRDefault="00000000" w:rsidRPr="00000000" w14:paraId="0000000D">
            <w:pPr>
              <w:widowControl w:val="1"/>
              <w:spacing w:line="276" w:lineRule="auto"/>
              <w:rPr>
                <w:rFonts w:ascii="Calibri" w:cs="Calibri" w:eastAsia="Calibri" w:hAnsi="Calibri"/>
                <w:sz w:val="22"/>
                <w:szCs w:val="22"/>
              </w:rPr>
            </w:pPr>
            <w:bookmarkStart w:colFirst="0" w:colLast="0" w:name="_heading=h.j7nijsyjawja" w:id="9"/>
            <w:bookmarkEnd w:id="9"/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linea di intervento B </w:t>
            </w:r>
          </w:p>
          <w:p w:rsidR="00000000" w:rsidDel="00000000" w:rsidP="00000000" w:rsidRDefault="00000000" w:rsidRPr="00000000" w14:paraId="0000000E">
            <w:pPr>
              <w:widowControl w:val="1"/>
              <w:numPr>
                <w:ilvl w:val="0"/>
                <w:numId w:val="4"/>
              </w:numPr>
              <w:spacing w:line="276" w:lineRule="auto"/>
              <w:ind w:left="720" w:hanging="360"/>
              <w:rPr>
                <w:rFonts w:ascii="Calibri" w:cs="Calibri" w:eastAsia="Calibri" w:hAnsi="Calibri"/>
                <w:sz w:val="22"/>
                <w:szCs w:val="22"/>
              </w:rPr>
            </w:pPr>
            <w:bookmarkStart w:colFirst="0" w:colLast="0" w:name="_heading=h.bqdxmg1i8nu5" w:id="10"/>
            <w:bookmarkEnd w:id="10"/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B.1 - “</w:t>
            </w:r>
            <w:r w:rsidDel="00000000" w:rsidR="00000000" w:rsidRPr="00000000">
              <w:rPr>
                <w:rFonts w:ascii="Calibri" w:cs="Calibri" w:eastAsia="Calibri" w:hAnsi="Calibri"/>
                <w:color w:val="212529"/>
                <w:sz w:val="22"/>
                <w:szCs w:val="22"/>
                <w:rtl w:val="0"/>
              </w:rPr>
              <w:t xml:space="preserve">corsi annuali di formazione linguistica mirati al conseguimento della certificazione linguistica di livello B1/B2”: n. 3 FORMATORI ESPERTI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widowControl w:val="1"/>
              <w:spacing w:line="276" w:lineRule="auto"/>
              <w:ind w:left="720" w:firstLine="0"/>
              <w:rPr>
                <w:rFonts w:ascii="Calibri" w:cs="Calibri" w:eastAsia="Calibri" w:hAnsi="Calibri"/>
                <w:color w:val="212529"/>
                <w:sz w:val="22"/>
                <w:szCs w:val="22"/>
              </w:rPr>
            </w:pPr>
            <w:bookmarkStart w:colFirst="0" w:colLast="0" w:name="_heading=h.gbmnztwctwwz" w:id="11"/>
            <w:bookmarkEnd w:id="11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widowControl w:val="1"/>
              <w:numPr>
                <w:ilvl w:val="0"/>
                <w:numId w:val="4"/>
              </w:numPr>
              <w:spacing w:line="276" w:lineRule="auto"/>
              <w:ind w:left="720" w:hanging="360"/>
              <w:rPr>
                <w:rFonts w:ascii="Calibri" w:cs="Calibri" w:eastAsia="Calibri" w:hAnsi="Calibri"/>
                <w:sz w:val="22"/>
                <w:szCs w:val="22"/>
              </w:rPr>
            </w:pPr>
            <w:bookmarkStart w:colFirst="0" w:colLast="0" w:name="_heading=h.5h7pwgtq8r57" w:id="12"/>
            <w:bookmarkEnd w:id="12"/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B.2 - “</w:t>
            </w:r>
            <w:r w:rsidDel="00000000" w:rsidR="00000000" w:rsidRPr="00000000">
              <w:rPr>
                <w:rFonts w:ascii="Calibri" w:cs="Calibri" w:eastAsia="Calibri" w:hAnsi="Calibri"/>
                <w:color w:val="212529"/>
                <w:sz w:val="22"/>
                <w:szCs w:val="22"/>
                <w:rtl w:val="0"/>
              </w:rPr>
              <w:t xml:space="preserve">Corso annuale di metodologia, mirati a potenziare le competenze pedagogiche, didattiche e linguistico-comunicative dei docenti per l’insegnamento delle discipline secondo la metodologia CLIL”: n. 1 FORMATORE ESPERTO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widowControl w:val="1"/>
              <w:spacing w:after="120" w:before="120" w:line="276" w:lineRule="auto"/>
              <w:jc w:val="center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spacing w:after="120" w:before="120" w:line="276" w:lineRule="auto"/>
              <w:jc w:val="center"/>
              <w:rPr>
                <w:rFonts w:ascii="Calibri" w:cs="Calibri" w:eastAsia="Calibri" w:hAnsi="Calibri"/>
                <w:b w:val="1"/>
                <w:i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3">
      <w:pPr>
        <w:spacing w:after="120" w:before="120" w:line="276" w:lineRule="auto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22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Il/la sottoscritto/a ______________________________________________________</w:t>
      </w:r>
    </w:p>
    <w:p w:rsidR="00000000" w:rsidDel="00000000" w:rsidP="00000000" w:rsidRDefault="00000000" w:rsidRPr="00000000" w14:paraId="00000015">
      <w:pPr>
        <w:spacing w:after="22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nato/a a ____________________________________________ il ____________________</w:t>
      </w:r>
    </w:p>
    <w:p w:rsidR="00000000" w:rsidDel="00000000" w:rsidP="00000000" w:rsidRDefault="00000000" w:rsidRPr="00000000" w14:paraId="00000016">
      <w:pPr>
        <w:spacing w:after="22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codice fiscale |__|__|__|__|__|__|__|__|__|__|__|__|__|__|__|__|</w:t>
      </w:r>
    </w:p>
    <w:p w:rsidR="00000000" w:rsidDel="00000000" w:rsidP="00000000" w:rsidRDefault="00000000" w:rsidRPr="00000000" w14:paraId="00000017">
      <w:pPr>
        <w:spacing w:after="22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residente a ___________________________ via__________________________________</w:t>
      </w:r>
    </w:p>
    <w:p w:rsidR="00000000" w:rsidDel="00000000" w:rsidP="00000000" w:rsidRDefault="00000000" w:rsidRPr="00000000" w14:paraId="00000018">
      <w:pPr>
        <w:spacing w:after="22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recapito tel. _____________________________ recapito cell. _____________________</w:t>
      </w:r>
    </w:p>
    <w:p w:rsidR="00000000" w:rsidDel="00000000" w:rsidP="00000000" w:rsidRDefault="00000000" w:rsidRPr="00000000" w14:paraId="00000019">
      <w:pPr>
        <w:spacing w:after="22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indirizzo E-Mail</w:t>
        <w:tab/>
        <w:t xml:space="preserve">______________________________@ ________________________.___</w:t>
      </w:r>
    </w:p>
    <w:p w:rsidR="00000000" w:rsidDel="00000000" w:rsidP="00000000" w:rsidRDefault="00000000" w:rsidRPr="00000000" w14:paraId="0000001A">
      <w:pPr>
        <w:spacing w:after="120" w:before="120" w:line="276" w:lineRule="auto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120" w:before="120" w:line="276" w:lineRule="auto"/>
        <w:jc w:val="center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CHIEDE</w:t>
      </w:r>
    </w:p>
    <w:p w:rsidR="00000000" w:rsidDel="00000000" w:rsidP="00000000" w:rsidRDefault="00000000" w:rsidRPr="00000000" w14:paraId="0000001C">
      <w:pPr>
        <w:spacing w:after="100" w:line="276" w:lineRule="auto"/>
        <w:rPr>
          <w:rFonts w:ascii="Calibri" w:cs="Calibri" w:eastAsia="Calibri" w:hAnsi="Calibri"/>
          <w:i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Di partecipare alla selezione per l’attribuzione dell’incarico relativamente al progetto per la figura professionale di </w:t>
      </w:r>
      <w:r w:rsidDel="00000000" w:rsidR="00000000" w:rsidRPr="00000000">
        <w:rPr>
          <w:rFonts w:ascii="Calibri" w:cs="Calibri" w:eastAsia="Calibri" w:hAnsi="Calibri"/>
          <w:i w:val="1"/>
          <w:sz w:val="22"/>
          <w:szCs w:val="22"/>
          <w:rtl w:val="0"/>
        </w:rPr>
        <w:t xml:space="preserve">(barrare con la </w:t>
      </w:r>
      <w:r w:rsidDel="00000000" w:rsidR="00000000" w:rsidRPr="00000000">
        <w:rPr>
          <w:rFonts w:ascii="Calibri" w:cs="Calibri" w:eastAsia="Calibri" w:hAnsi="Calibri"/>
          <w:b w:val="1"/>
          <w:i w:val="1"/>
          <w:sz w:val="22"/>
          <w:szCs w:val="22"/>
          <w:rtl w:val="0"/>
        </w:rPr>
        <w:t xml:space="preserve">X</w:t>
      </w:r>
      <w:r w:rsidDel="00000000" w:rsidR="00000000" w:rsidRPr="00000000">
        <w:rPr>
          <w:rFonts w:ascii="Calibri" w:cs="Calibri" w:eastAsia="Calibri" w:hAnsi="Calibri"/>
          <w:i w:val="1"/>
          <w:sz w:val="22"/>
          <w:szCs w:val="22"/>
          <w:rtl w:val="0"/>
        </w:rPr>
        <w:t xml:space="preserve"> la casella o le caselle corrispondenti alla propria richiesta; nel caso di percorsi plurimi, barrare con la </w:t>
      </w:r>
      <w:r w:rsidDel="00000000" w:rsidR="00000000" w:rsidRPr="00000000">
        <w:rPr>
          <w:rFonts w:ascii="Calibri" w:cs="Calibri" w:eastAsia="Calibri" w:hAnsi="Calibri"/>
          <w:b w:val="1"/>
          <w:i w:val="1"/>
          <w:sz w:val="22"/>
          <w:szCs w:val="22"/>
          <w:rtl w:val="0"/>
        </w:rPr>
        <w:t xml:space="preserve">X</w:t>
      </w:r>
      <w:r w:rsidDel="00000000" w:rsidR="00000000" w:rsidRPr="00000000">
        <w:rPr>
          <w:rFonts w:ascii="Calibri" w:cs="Calibri" w:eastAsia="Calibri" w:hAnsi="Calibri"/>
          <w:i w:val="1"/>
          <w:sz w:val="22"/>
          <w:szCs w:val="22"/>
          <w:rtl w:val="0"/>
        </w:rPr>
        <w:t xml:space="preserve"> il numero di percorsi per cui si fa richiesta):</w:t>
      </w:r>
    </w:p>
    <w:p w:rsidR="00000000" w:rsidDel="00000000" w:rsidP="00000000" w:rsidRDefault="00000000" w:rsidRPr="00000000" w14:paraId="0000001D">
      <w:pPr>
        <w:widowControl w:val="1"/>
        <w:rPr>
          <w:rFonts w:ascii="Calibri" w:cs="Calibri" w:eastAsia="Calibri" w:hAnsi="Calibri"/>
          <w:b w:val="1"/>
          <w:sz w:val="22"/>
          <w:szCs w:val="22"/>
        </w:rPr>
      </w:pPr>
      <w:bookmarkStart w:colFirst="0" w:colLast="0" w:name="_heading=h.xu8tf4anz12s" w:id="13"/>
      <w:bookmarkEnd w:id="1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widowControl w:val="1"/>
        <w:rPr>
          <w:rFonts w:ascii="Calibri" w:cs="Calibri" w:eastAsia="Calibri" w:hAnsi="Calibri"/>
          <w:b w:val="1"/>
          <w:sz w:val="22"/>
          <w:szCs w:val="22"/>
        </w:rPr>
      </w:pPr>
      <w:bookmarkStart w:colFirst="0" w:colLast="0" w:name="_heading=h.mpnki7a9n82o" w:id="14"/>
      <w:bookmarkEnd w:id="14"/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INCARICHI PER L’ESPLETAMENTO DELLA LINEA A</w:t>
      </w:r>
    </w:p>
    <w:p w:rsidR="00000000" w:rsidDel="00000000" w:rsidP="00000000" w:rsidRDefault="00000000" w:rsidRPr="00000000" w14:paraId="0000001F">
      <w:pPr>
        <w:widowControl w:val="1"/>
        <w:rPr>
          <w:rFonts w:ascii="Calibri" w:cs="Calibri" w:eastAsia="Calibri" w:hAnsi="Calibri"/>
          <w:b w:val="1"/>
          <w:sz w:val="22"/>
          <w:szCs w:val="22"/>
        </w:rPr>
      </w:pPr>
      <w:bookmarkStart w:colFirst="0" w:colLast="0" w:name="_heading=h.wpcltz6hlqtc" w:id="15"/>
      <w:bookmarkEnd w:id="1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A.1 Percorsi di orientamento e formazione per il potenziamento delle competenze STEM, digitali e di innovazione</w:t>
      </w:r>
    </w:p>
    <w:tbl>
      <w:tblPr>
        <w:tblStyle w:val="Table2"/>
        <w:tblW w:w="10080.0" w:type="dxa"/>
        <w:jc w:val="left"/>
        <w:tblInd w:w="-45.0" w:type="dxa"/>
        <w:tblLayout w:type="fixed"/>
        <w:tblLook w:val="0600"/>
      </w:tblPr>
      <w:tblGrid>
        <w:gridCol w:w="7665"/>
        <w:gridCol w:w="1065"/>
        <w:gridCol w:w="1350"/>
        <w:tblGridChange w:id="0">
          <w:tblGrid>
            <w:gridCol w:w="7665"/>
            <w:gridCol w:w="1065"/>
            <w:gridCol w:w="1350"/>
          </w:tblGrid>
        </w:tblGridChange>
      </w:tblGrid>
      <w:tr>
        <w:trPr>
          <w:cantSplit w:val="0"/>
          <w:trHeight w:val="886.5624999999999" w:hRule="atLeast"/>
          <w:tblHeader w:val="0"/>
        </w:trPr>
        <w:tc>
          <w:tcPr>
            <w:tcBorders>
              <w:top w:color="7f7f7f" w:space="0" w:sz="12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shd w:fill="cbcbcb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bookmarkStart w:colFirst="0" w:colLast="0" w:name="_heading=h.gze8flsea44t" w:id="16"/>
            <w:bookmarkEnd w:id="16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bookmarkStart w:colFirst="0" w:colLast="0" w:name="_heading=h.yd7g09b2aapy" w:id="17"/>
            <w:bookmarkEnd w:id="17"/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f7f7f" w:space="0" w:sz="12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shd w:fill="cccccc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widowControl w:val="1"/>
              <w:jc w:val="left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bookmarkStart w:colFirst="0" w:colLast="0" w:name="_heading=h.23bikxqrjdp" w:id="18"/>
            <w:bookmarkEnd w:id="18"/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n.percorsi</w:t>
            </w:r>
          </w:p>
          <w:p w:rsidR="00000000" w:rsidDel="00000000" w:rsidP="00000000" w:rsidRDefault="00000000" w:rsidRPr="00000000" w14:paraId="00000024">
            <w:pPr>
              <w:widowControl w:val="1"/>
              <w:jc w:val="left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bookmarkStart w:colFirst="0" w:colLast="0" w:name="_heading=h.qgmiziya7bk2" w:id="19"/>
            <w:bookmarkEnd w:id="19"/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n.ore</w:t>
            </w:r>
          </w:p>
        </w:tc>
        <w:tc>
          <w:tcPr>
            <w:tcBorders>
              <w:top w:color="7f7f7f" w:space="0" w:sz="12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shd w:fill="cbcbcb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widowControl w:val="1"/>
              <w:jc w:val="left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TUTOR</w:t>
            </w:r>
          </w:p>
          <w:p w:rsidR="00000000" w:rsidDel="00000000" w:rsidP="00000000" w:rsidRDefault="00000000" w:rsidRPr="00000000" w14:paraId="00000026">
            <w:pPr>
              <w:widowControl w:val="1"/>
              <w:jc w:val="left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bookmarkStart w:colFirst="0" w:colLast="0" w:name="_heading=h.g9bc25xhaf7o" w:id="20"/>
            <w:bookmarkEnd w:id="20"/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(€34/h)</w:t>
            </w:r>
          </w:p>
        </w:tc>
      </w:tr>
      <w:tr>
        <w:trPr>
          <w:cantSplit w:val="0"/>
          <w:trHeight w:val="675" w:hRule="atLeast"/>
          <w:tblHeader w:val="0"/>
        </w:trPr>
        <w:tc>
          <w:tcPr>
            <w:tcBorders>
              <w:top w:color="7f7f7f" w:space="0" w:sz="6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APINE VOLANO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bookmarkStart w:colFirst="0" w:colLast="0" w:name="_heading=h.q4g52rw9y54" w:id="21"/>
            <w:bookmarkEnd w:id="21"/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Ordine di scuola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: scuola dell’infanzia</w:t>
            </w:r>
          </w:p>
          <w:p w:rsidR="00000000" w:rsidDel="00000000" w:rsidP="00000000" w:rsidRDefault="00000000" w:rsidRPr="00000000" w14:paraId="00000029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bookmarkStart w:colFirst="0" w:colLast="0" w:name="_heading=h.ad6uoq4tz0oe" w:id="22"/>
            <w:bookmarkEnd w:id="22"/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Destinatari: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3 sezioni di bambini di 5 anni </w:t>
            </w:r>
          </w:p>
          <w:p w:rsidR="00000000" w:rsidDel="00000000" w:rsidP="00000000" w:rsidRDefault="00000000" w:rsidRPr="00000000" w14:paraId="0000002A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bookmarkStart w:colFirst="0" w:colLast="0" w:name="_heading=h.s9p5pl7ikuy4" w:id="23"/>
            <w:bookmarkEnd w:id="23"/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Svolgimento: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in orario curricolare antimeridiano, dal 2 maggio al 10 giugno 2024</w:t>
            </w:r>
          </w:p>
        </w:tc>
        <w:tc>
          <w:tcPr>
            <w:tcBorders>
              <w:top w:color="7f7f7f" w:space="0" w:sz="6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 percorsi </w:t>
            </w:r>
          </w:p>
          <w:p w:rsidR="00000000" w:rsidDel="00000000" w:rsidP="00000000" w:rsidRDefault="00000000" w:rsidRPr="00000000" w14:paraId="0000002C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bookmarkStart w:colFirst="0" w:colLast="0" w:name="_heading=h.gzohj3kotv93" w:id="24"/>
            <w:bookmarkEnd w:id="24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di 10 ore cadauno</w:t>
            </w:r>
          </w:p>
        </w:tc>
        <w:tc>
          <w:tcPr>
            <w:tcBorders>
              <w:top w:color="7f7f7f" w:space="0" w:sz="6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▢ 1 percorso</w:t>
            </w:r>
          </w:p>
          <w:p w:rsidR="00000000" w:rsidDel="00000000" w:rsidP="00000000" w:rsidRDefault="00000000" w:rsidRPr="00000000" w14:paraId="0000002E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▢ 2 percorsi</w:t>
            </w:r>
          </w:p>
          <w:p w:rsidR="00000000" w:rsidDel="00000000" w:rsidP="00000000" w:rsidRDefault="00000000" w:rsidRPr="00000000" w14:paraId="0000002F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▢ 3 percorsi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7f7f7f" w:space="0" w:sz="6" w:val="single"/>
              <w:left w:color="7f7f7f" w:space="0" w:sz="12" w:val="single"/>
              <w:bottom w:color="7f7f7f" w:space="0" w:sz="12" w:val="single"/>
              <w:right w:color="7f7f7f" w:space="0" w:sz="12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PICCOLI ARCHITETTI: LA SCUOLA CHE VORREI 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-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Progettazione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bookmarkStart w:colFirst="0" w:colLast="0" w:name="_heading=h.ao1ryz51a29f" w:id="25"/>
            <w:bookmarkEnd w:id="25"/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Ordine di scuola: 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primaria</w:t>
            </w:r>
          </w:p>
          <w:p w:rsidR="00000000" w:rsidDel="00000000" w:rsidP="00000000" w:rsidRDefault="00000000" w:rsidRPr="00000000" w14:paraId="00000032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bookmarkStart w:colFirst="0" w:colLast="0" w:name="_heading=h.vblwyehp7eep" w:id="26"/>
            <w:bookmarkEnd w:id="26"/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Destinatari: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4 classi quarte</w:t>
            </w:r>
          </w:p>
          <w:p w:rsidR="00000000" w:rsidDel="00000000" w:rsidP="00000000" w:rsidRDefault="00000000" w:rsidRPr="00000000" w14:paraId="00000033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bookmarkStart w:colFirst="0" w:colLast="0" w:name="_heading=h.8rm6qzuo62ry" w:id="27"/>
            <w:bookmarkEnd w:id="27"/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Svolgimento: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in orario curricolare antimeridiano, dal 15 settembre 2024 al 15 maggio 2025</w:t>
            </w:r>
          </w:p>
        </w:tc>
        <w:tc>
          <w:tcPr>
            <w:tcBorders>
              <w:top w:color="7f7f7f" w:space="0" w:sz="6" w:val="single"/>
              <w:left w:color="7f7f7f" w:space="0" w:sz="12" w:val="single"/>
              <w:bottom w:color="7f7f7f" w:space="0" w:sz="12" w:val="single"/>
              <w:right w:color="7f7f7f" w:space="0" w:sz="12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 percorso di 40 ore </w:t>
            </w:r>
          </w:p>
        </w:tc>
        <w:tc>
          <w:tcPr>
            <w:tcBorders>
              <w:top w:color="7f7f7f" w:space="0" w:sz="6" w:val="single"/>
              <w:left w:color="7f7f7f" w:space="0" w:sz="12" w:val="single"/>
              <w:bottom w:color="7f7f7f" w:space="0" w:sz="12" w:val="single"/>
              <w:right w:color="7f7f7f" w:space="0" w:sz="12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▢ 1 percorso</w:t>
            </w:r>
          </w:p>
          <w:p w:rsidR="00000000" w:rsidDel="00000000" w:rsidP="00000000" w:rsidRDefault="00000000" w:rsidRPr="00000000" w14:paraId="00000036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▢ 2 percorsi</w:t>
            </w:r>
          </w:p>
          <w:p w:rsidR="00000000" w:rsidDel="00000000" w:rsidP="00000000" w:rsidRDefault="00000000" w:rsidRPr="00000000" w14:paraId="00000037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▢ 3 percorsi</w:t>
            </w:r>
          </w:p>
          <w:p w:rsidR="00000000" w:rsidDel="00000000" w:rsidP="00000000" w:rsidRDefault="00000000" w:rsidRPr="00000000" w14:paraId="00000038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▢ 4 percorsi</w:t>
            </w:r>
          </w:p>
        </w:tc>
      </w:tr>
      <w:tr>
        <w:trPr>
          <w:cantSplit w:val="0"/>
          <w:trHeight w:val="690" w:hRule="atLeast"/>
          <w:tblHeader w:val="0"/>
        </w:trPr>
        <w:tc>
          <w:tcPr>
            <w:tcBorders>
              <w:top w:color="7f7f7f" w:space="0" w:sz="12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widowControl w:val="1"/>
              <w:jc w:val="left"/>
              <w:rPr>
                <w:rFonts w:ascii="Calibri" w:cs="Calibri" w:eastAsia="Calibri" w:hAnsi="Calibri"/>
                <w:i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PICCOLI ARCHITETTI: LA SCUOLA CHE VORREI - Realizzazione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Ordine di scuola: 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primaria o secondaria di I grado</w:t>
            </w:r>
          </w:p>
          <w:p w:rsidR="00000000" w:rsidDel="00000000" w:rsidP="00000000" w:rsidRDefault="00000000" w:rsidRPr="00000000" w14:paraId="0000003B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Destinatari: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un gruppo di minimo 9 alunni</w:t>
            </w:r>
          </w:p>
          <w:p w:rsidR="00000000" w:rsidDel="00000000" w:rsidP="00000000" w:rsidRDefault="00000000" w:rsidRPr="00000000" w14:paraId="0000003C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Svolgimento: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in orario extra-curricolare, dal 20 ottobre 2024 al 15 maggio 2025 </w:t>
            </w:r>
          </w:p>
        </w:tc>
        <w:tc>
          <w:tcPr>
            <w:tcBorders>
              <w:top w:color="7f7f7f" w:space="0" w:sz="12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 perc. di 20 ore</w:t>
            </w:r>
          </w:p>
        </w:tc>
        <w:tc>
          <w:tcPr>
            <w:tcBorders>
              <w:top w:color="7f7f7f" w:space="0" w:sz="6" w:val="single"/>
              <w:left w:color="7f7f7f" w:space="0" w:sz="12" w:val="single"/>
              <w:bottom w:color="7f7f7f" w:space="0" w:sz="12" w:val="single"/>
              <w:right w:color="7f7f7f" w:space="0" w:sz="12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3E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▢ </w:t>
            </w:r>
          </w:p>
        </w:tc>
      </w:tr>
      <w:tr>
        <w:trPr>
          <w:cantSplit w:val="0"/>
          <w:trHeight w:val="950.7031249999998" w:hRule="atLeast"/>
          <w:tblHeader w:val="0"/>
        </w:trPr>
        <w:tc>
          <w:tcPr>
            <w:tcBorders>
              <w:top w:color="7f7f7f" w:space="0" w:sz="6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3F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GIOCHI MATEMATICI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Ordine di scuola: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secondaria di I grado</w:t>
            </w:r>
          </w:p>
          <w:p w:rsidR="00000000" w:rsidDel="00000000" w:rsidP="00000000" w:rsidRDefault="00000000" w:rsidRPr="00000000" w14:paraId="00000041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Destinatari: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tre gruppi di minimo 9 alunni cadauno</w:t>
            </w:r>
          </w:p>
          <w:p w:rsidR="00000000" w:rsidDel="00000000" w:rsidP="00000000" w:rsidRDefault="00000000" w:rsidRPr="00000000" w14:paraId="00000042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Svolgimento: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in orario extra-curricolare, dal 15 gennaio al 15 maggio 2025 </w:t>
            </w:r>
          </w:p>
        </w:tc>
        <w:tc>
          <w:tcPr>
            <w:tcBorders>
              <w:top w:color="7f7f7f" w:space="0" w:sz="6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43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 perc. di 10 ore cadauno</w:t>
            </w:r>
          </w:p>
        </w:tc>
        <w:tc>
          <w:tcPr>
            <w:tcBorders>
              <w:top w:color="7f7f7f" w:space="0" w:sz="6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▢ 1 percorso</w:t>
            </w:r>
          </w:p>
          <w:p w:rsidR="00000000" w:rsidDel="00000000" w:rsidP="00000000" w:rsidRDefault="00000000" w:rsidRPr="00000000" w14:paraId="00000045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▢ 2 percorsi</w:t>
            </w:r>
          </w:p>
          <w:p w:rsidR="00000000" w:rsidDel="00000000" w:rsidP="00000000" w:rsidRDefault="00000000" w:rsidRPr="00000000" w14:paraId="00000046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▢ 3 percorsi</w:t>
            </w:r>
          </w:p>
        </w:tc>
      </w:tr>
      <w:tr>
        <w:trPr>
          <w:cantSplit w:val="0"/>
          <w:trHeight w:val="855" w:hRule="atLeast"/>
          <w:tblHeader w:val="0"/>
        </w:trPr>
        <w:tc>
          <w:tcPr>
            <w:tcBorders>
              <w:top w:color="7f7f7f" w:space="0" w:sz="6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47">
            <w:pPr>
              <w:widowControl w:val="1"/>
              <w:jc w:val="left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LABORATORIO DI ASTRONOMIA</w:t>
            </w:r>
          </w:p>
          <w:p w:rsidR="00000000" w:rsidDel="00000000" w:rsidP="00000000" w:rsidRDefault="00000000" w:rsidRPr="00000000" w14:paraId="00000048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Ordine di scuola: 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primaria/secondaria di I grado</w:t>
            </w:r>
          </w:p>
          <w:p w:rsidR="00000000" w:rsidDel="00000000" w:rsidP="00000000" w:rsidRDefault="00000000" w:rsidRPr="00000000" w14:paraId="00000049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Destinatari: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due gruppi di minimo 9 alunni cadauno</w:t>
            </w:r>
          </w:p>
          <w:p w:rsidR="00000000" w:rsidDel="00000000" w:rsidP="00000000" w:rsidRDefault="00000000" w:rsidRPr="00000000" w14:paraId="0000004A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Svolgimento: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in orario extra-curricolare, dal 15 settembre al 15 dicembre 2024 </w:t>
            </w:r>
          </w:p>
        </w:tc>
        <w:tc>
          <w:tcPr>
            <w:tcBorders>
              <w:top w:color="7f7f7f" w:space="0" w:sz="6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4B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 perc. di  10 ore cadauno</w:t>
            </w:r>
          </w:p>
        </w:tc>
        <w:tc>
          <w:tcPr>
            <w:tcBorders>
              <w:top w:color="7f7f7f" w:space="0" w:sz="6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4C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▢ 1 percorso</w:t>
            </w:r>
          </w:p>
          <w:p w:rsidR="00000000" w:rsidDel="00000000" w:rsidP="00000000" w:rsidRDefault="00000000" w:rsidRPr="00000000" w14:paraId="0000004D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▢ 2 percorsi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7f7f7f" w:space="0" w:sz="6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4E">
            <w:pPr>
              <w:widowControl w:val="1"/>
              <w:jc w:val="left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LABORATORIO INFORMATICO DI BASE: EIPASS BASIC</w:t>
            </w:r>
          </w:p>
          <w:p w:rsidR="00000000" w:rsidDel="00000000" w:rsidP="00000000" w:rsidRDefault="00000000" w:rsidRPr="00000000" w14:paraId="0000004F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Ordine di scuola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: secondaria di I grado</w:t>
            </w:r>
          </w:p>
          <w:p w:rsidR="00000000" w:rsidDel="00000000" w:rsidP="00000000" w:rsidRDefault="00000000" w:rsidRPr="00000000" w14:paraId="00000050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Destinatari: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due gruppi di minimo 9 alunni cadauno</w:t>
            </w:r>
          </w:p>
          <w:p w:rsidR="00000000" w:rsidDel="00000000" w:rsidP="00000000" w:rsidRDefault="00000000" w:rsidRPr="00000000" w14:paraId="00000051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Svolgimento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: in orario extra-curricolare, dal  15 settembre 2024 al 15 maggio 2025 </w:t>
            </w:r>
          </w:p>
        </w:tc>
        <w:tc>
          <w:tcPr>
            <w:tcBorders>
              <w:top w:color="7f7f7f" w:space="0" w:sz="6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 perc. di   30 ore cadauna</w:t>
            </w:r>
          </w:p>
        </w:tc>
        <w:tc>
          <w:tcPr>
            <w:tcBorders>
              <w:top w:color="7f7f7f" w:space="0" w:sz="6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53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▢ 1 percorso</w:t>
            </w:r>
          </w:p>
          <w:p w:rsidR="00000000" w:rsidDel="00000000" w:rsidP="00000000" w:rsidRDefault="00000000" w:rsidRPr="00000000" w14:paraId="00000054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▢ 2 percorsi</w:t>
            </w:r>
          </w:p>
        </w:tc>
      </w:tr>
      <w:tr>
        <w:trPr>
          <w:cantSplit w:val="0"/>
          <w:trHeight w:val="1085.7031249999998" w:hRule="atLeast"/>
          <w:tblHeader w:val="0"/>
        </w:trPr>
        <w:tc>
          <w:tcPr>
            <w:tcBorders>
              <w:top w:color="7f7f7f" w:space="0" w:sz="6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55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GIORNALISTI 2.0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Ordine di scuola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: secondaria di I grado</w:t>
            </w:r>
          </w:p>
          <w:p w:rsidR="00000000" w:rsidDel="00000000" w:rsidP="00000000" w:rsidRDefault="00000000" w:rsidRPr="00000000" w14:paraId="00000057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Destinatari: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un gruppo di minimo 9 alunni</w:t>
            </w:r>
          </w:p>
          <w:p w:rsidR="00000000" w:rsidDel="00000000" w:rsidP="00000000" w:rsidRDefault="00000000" w:rsidRPr="00000000" w14:paraId="00000058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Svolgimento: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in orario extra-curricolare, dal 15 settembre 2024 al 15 maggio 2025</w:t>
            </w:r>
          </w:p>
        </w:tc>
        <w:tc>
          <w:tcPr>
            <w:tcBorders>
              <w:top w:color="7f7f7f" w:space="0" w:sz="6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59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 perc. di  20 ore</w:t>
            </w:r>
          </w:p>
        </w:tc>
        <w:tc>
          <w:tcPr>
            <w:tcBorders>
              <w:top w:color="7f7f7f" w:space="0" w:sz="6" w:val="single"/>
              <w:left w:color="7f7f7f" w:space="0" w:sz="12" w:val="single"/>
              <w:bottom w:color="7f7f7f" w:space="0" w:sz="12" w:val="single"/>
              <w:right w:color="7f7f7f" w:space="0" w:sz="12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5A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▢ </w:t>
            </w:r>
          </w:p>
        </w:tc>
      </w:tr>
      <w:tr>
        <w:trPr>
          <w:cantSplit w:val="0"/>
          <w:trHeight w:val="690" w:hRule="atLeast"/>
          <w:tblHeader w:val="0"/>
        </w:trPr>
        <w:tc>
          <w:tcPr>
            <w:tcBorders>
              <w:top w:color="7f7f7f" w:space="0" w:sz="6" w:val="single"/>
              <w:left w:color="7f7f7f" w:space="0" w:sz="12" w:val="single"/>
              <w:bottom w:color="7f7f7f" w:space="0" w:sz="18" w:val="single"/>
              <w:right w:color="7f7f7f" w:space="0" w:sz="12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5B">
            <w:pPr>
              <w:widowControl w:val="1"/>
              <w:jc w:val="left"/>
              <w:rPr>
                <w:rFonts w:ascii="Calibri" w:cs="Calibri" w:eastAsia="Calibri" w:hAnsi="Calibri"/>
                <w:b w:val="1"/>
              </w:rPr>
            </w:pPr>
            <w:bookmarkStart w:colFirst="0" w:colLast="0" w:name="_heading=h.nh8t7n2a700y" w:id="28"/>
            <w:bookmarkEnd w:id="28"/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CODING E ROBOTICA CON INTELLIGENZA... ARTIFICIALE </w:t>
            </w:r>
          </w:p>
          <w:p w:rsidR="00000000" w:rsidDel="00000000" w:rsidP="00000000" w:rsidRDefault="00000000" w:rsidRPr="00000000" w14:paraId="0000005C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Ordine di scuola: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secondaria di I grado</w:t>
            </w:r>
          </w:p>
          <w:p w:rsidR="00000000" w:rsidDel="00000000" w:rsidP="00000000" w:rsidRDefault="00000000" w:rsidRPr="00000000" w14:paraId="0000005D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Destinatari: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un gruppo di minimo 9 alunni</w:t>
            </w:r>
          </w:p>
          <w:p w:rsidR="00000000" w:rsidDel="00000000" w:rsidP="00000000" w:rsidRDefault="00000000" w:rsidRPr="00000000" w14:paraId="0000005E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Svolgimento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: in orario extra-curricolare, dal 15 settembre 2024 al 15 maggio 2025 </w:t>
            </w:r>
          </w:p>
        </w:tc>
        <w:tc>
          <w:tcPr>
            <w:tcBorders>
              <w:top w:color="7f7f7f" w:space="0" w:sz="6" w:val="single"/>
              <w:left w:color="7f7f7f" w:space="0" w:sz="12" w:val="single"/>
              <w:bottom w:color="7f7f7f" w:space="0" w:sz="18" w:val="single"/>
              <w:right w:color="7f7f7f" w:space="0" w:sz="12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5F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 perc. di  30 ore</w:t>
            </w:r>
          </w:p>
        </w:tc>
        <w:tc>
          <w:tcPr>
            <w:tcBorders>
              <w:top w:color="7f7f7f" w:space="0" w:sz="6" w:val="single"/>
              <w:left w:color="7f7f7f" w:space="0" w:sz="12" w:val="single"/>
              <w:bottom w:color="7f7f7f" w:space="0" w:sz="12" w:val="single"/>
              <w:right w:color="7f7f7f" w:space="0" w:sz="12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60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▢ </w:t>
            </w:r>
          </w:p>
        </w:tc>
      </w:tr>
    </w:tbl>
    <w:p w:rsidR="00000000" w:rsidDel="00000000" w:rsidP="00000000" w:rsidRDefault="00000000" w:rsidRPr="00000000" w14:paraId="00000061">
      <w:pPr>
        <w:rPr>
          <w:rFonts w:ascii="Calibri" w:cs="Calibri" w:eastAsia="Calibri" w:hAnsi="Calibri"/>
          <w:b w:val="1"/>
          <w:sz w:val="22"/>
          <w:szCs w:val="22"/>
        </w:rPr>
      </w:pPr>
      <w:bookmarkStart w:colFirst="0" w:colLast="0" w:name="_heading=h.a6uuly9xab6d" w:id="29"/>
      <w:bookmarkEnd w:id="2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rPr>
          <w:rFonts w:ascii="Calibri" w:cs="Calibri" w:eastAsia="Calibri" w:hAnsi="Calibri"/>
          <w:b w:val="1"/>
          <w:sz w:val="22"/>
          <w:szCs w:val="22"/>
        </w:rPr>
      </w:pPr>
      <w:bookmarkStart w:colFirst="0" w:colLast="0" w:name="_heading=h.tou57qmyynyu" w:id="30"/>
      <w:bookmarkEnd w:id="3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A.3 Percorsi di formazione per il potenziamento delle competenze linguistiche degli studenti</w:t>
      </w:r>
    </w:p>
    <w:tbl>
      <w:tblPr>
        <w:tblStyle w:val="Table3"/>
        <w:tblW w:w="10110.0" w:type="dxa"/>
        <w:jc w:val="left"/>
        <w:tblInd w:w="-45.0" w:type="dxa"/>
        <w:tblLayout w:type="fixed"/>
        <w:tblLook w:val="0600"/>
      </w:tblPr>
      <w:tblGrid>
        <w:gridCol w:w="7680"/>
        <w:gridCol w:w="1110"/>
        <w:gridCol w:w="1320"/>
        <w:tblGridChange w:id="0">
          <w:tblGrid>
            <w:gridCol w:w="7680"/>
            <w:gridCol w:w="1110"/>
            <w:gridCol w:w="1320"/>
          </w:tblGrid>
        </w:tblGridChange>
      </w:tblGrid>
      <w:tr>
        <w:trPr>
          <w:cantSplit w:val="0"/>
          <w:trHeight w:val="720" w:hRule="atLeast"/>
          <w:tblHeader w:val="0"/>
        </w:trPr>
        <w:tc>
          <w:tcPr>
            <w:tcBorders>
              <w:top w:color="7f7f7f" w:space="0" w:sz="12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shd w:fill="cbcbcb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64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f7f7f" w:space="0" w:sz="12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shd w:fill="cccccc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66">
            <w:pPr>
              <w:widowControl w:val="1"/>
              <w:jc w:val="left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n.percorsi</w:t>
            </w:r>
          </w:p>
          <w:p w:rsidR="00000000" w:rsidDel="00000000" w:rsidP="00000000" w:rsidRDefault="00000000" w:rsidRPr="00000000" w14:paraId="00000067">
            <w:pPr>
              <w:widowControl w:val="1"/>
              <w:jc w:val="left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bookmarkStart w:colFirst="0" w:colLast="0" w:name="_heading=h.9tmmy3vgnv57" w:id="31"/>
            <w:bookmarkEnd w:id="31"/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n.ore</w:t>
            </w:r>
          </w:p>
        </w:tc>
        <w:tc>
          <w:tcPr>
            <w:tcBorders>
              <w:top w:color="7f7f7f" w:space="0" w:sz="12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shd w:fill="cbcbcb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68">
            <w:pPr>
              <w:widowControl w:val="1"/>
              <w:jc w:val="left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TUTOR</w:t>
            </w:r>
          </w:p>
          <w:p w:rsidR="00000000" w:rsidDel="00000000" w:rsidP="00000000" w:rsidRDefault="00000000" w:rsidRPr="00000000" w14:paraId="00000069">
            <w:pPr>
              <w:widowControl w:val="1"/>
              <w:jc w:val="left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(€34/h)</w:t>
            </w:r>
          </w:p>
          <w:p w:rsidR="00000000" w:rsidDel="00000000" w:rsidP="00000000" w:rsidRDefault="00000000" w:rsidRPr="00000000" w14:paraId="0000006A">
            <w:pPr>
              <w:widowControl w:val="1"/>
              <w:jc w:val="left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7f7f7f" w:space="0" w:sz="18" w:val="single"/>
              <w:left w:color="7f7f7f" w:space="0" w:sz="12" w:val="single"/>
              <w:bottom w:color="7f7f7f" w:space="0" w:sz="12" w:val="single"/>
              <w:right w:color="7f7f7f" w:space="0" w:sz="12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6B">
            <w:pPr>
              <w:widowControl w:val="1"/>
              <w:jc w:val="left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HOP, SKIP, PLAY, SING </w:t>
            </w:r>
          </w:p>
          <w:p w:rsidR="00000000" w:rsidDel="00000000" w:rsidP="00000000" w:rsidRDefault="00000000" w:rsidRPr="00000000" w14:paraId="0000006C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Ordine di scuola: 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primaria</w:t>
            </w:r>
          </w:p>
          <w:p w:rsidR="00000000" w:rsidDel="00000000" w:rsidP="00000000" w:rsidRDefault="00000000" w:rsidRPr="00000000" w14:paraId="0000006D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Destinatari: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le classi quarte e quinte</w:t>
            </w:r>
          </w:p>
          <w:p w:rsidR="00000000" w:rsidDel="00000000" w:rsidP="00000000" w:rsidRDefault="00000000" w:rsidRPr="00000000" w14:paraId="0000006E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Svolgimento: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in orario curricolare antimeridiano, dal 15 settembre 2024 al 15 maggio 2025 </w:t>
            </w:r>
          </w:p>
        </w:tc>
        <w:tc>
          <w:tcPr>
            <w:tcBorders>
              <w:top w:color="7f7f7f" w:space="0" w:sz="18" w:val="single"/>
              <w:left w:color="7f7f7f" w:space="0" w:sz="12" w:val="single"/>
              <w:bottom w:color="7f7f7f" w:space="0" w:sz="12" w:val="single"/>
              <w:right w:color="7f7f7f" w:space="0" w:sz="12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6F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 perc di 40 ore cadauno</w:t>
            </w:r>
          </w:p>
        </w:tc>
        <w:tc>
          <w:tcPr>
            <w:tcBorders>
              <w:top w:color="7f7f7f" w:space="0" w:sz="6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70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▢ 1 percorso</w:t>
            </w:r>
          </w:p>
          <w:p w:rsidR="00000000" w:rsidDel="00000000" w:rsidP="00000000" w:rsidRDefault="00000000" w:rsidRPr="00000000" w14:paraId="00000071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▢ 2 percorsi</w:t>
            </w:r>
          </w:p>
        </w:tc>
      </w:tr>
      <w:tr>
        <w:trPr>
          <w:cantSplit w:val="0"/>
          <w:trHeight w:val="1403.2812499999998" w:hRule="atLeast"/>
          <w:tblHeader w:val="0"/>
        </w:trPr>
        <w:tc>
          <w:tcPr>
            <w:tcBorders>
              <w:top w:color="7f7f7f" w:space="0" w:sz="6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72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READY, STEADY, GO!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Ordine di scuola: 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secondaria di I grado</w:t>
            </w:r>
          </w:p>
          <w:p w:rsidR="00000000" w:rsidDel="00000000" w:rsidP="00000000" w:rsidRDefault="00000000" w:rsidRPr="00000000" w14:paraId="00000074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Destinatari: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6 classi della scuola secondaria di primo grado</w:t>
            </w:r>
          </w:p>
          <w:p w:rsidR="00000000" w:rsidDel="00000000" w:rsidP="00000000" w:rsidRDefault="00000000" w:rsidRPr="00000000" w14:paraId="00000075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Svolgimento: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in orario curricolare antimeridiano, dal 15 settembre 2024 al 15 maggio 2025 </w:t>
            </w:r>
          </w:p>
        </w:tc>
        <w:tc>
          <w:tcPr>
            <w:tcBorders>
              <w:top w:color="7f7f7f" w:space="0" w:sz="6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76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 perc. di 10 ore cadauno</w:t>
            </w:r>
          </w:p>
        </w:tc>
        <w:tc>
          <w:tcPr>
            <w:tcBorders>
              <w:top w:color="7f7f7f" w:space="0" w:sz="6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77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▢ 1 percorso</w:t>
            </w:r>
          </w:p>
          <w:p w:rsidR="00000000" w:rsidDel="00000000" w:rsidP="00000000" w:rsidRDefault="00000000" w:rsidRPr="00000000" w14:paraId="00000078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▢ 2 percorsi</w:t>
            </w:r>
          </w:p>
          <w:p w:rsidR="00000000" w:rsidDel="00000000" w:rsidP="00000000" w:rsidRDefault="00000000" w:rsidRPr="00000000" w14:paraId="00000079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▢ 3 percorsi</w:t>
            </w:r>
          </w:p>
          <w:p w:rsidR="00000000" w:rsidDel="00000000" w:rsidP="00000000" w:rsidRDefault="00000000" w:rsidRPr="00000000" w14:paraId="0000007A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▢ 4 percorsi</w:t>
            </w:r>
          </w:p>
          <w:p w:rsidR="00000000" w:rsidDel="00000000" w:rsidP="00000000" w:rsidRDefault="00000000" w:rsidRPr="00000000" w14:paraId="0000007B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▢ 5 percorsi</w:t>
            </w:r>
          </w:p>
          <w:p w:rsidR="00000000" w:rsidDel="00000000" w:rsidP="00000000" w:rsidRDefault="00000000" w:rsidRPr="00000000" w14:paraId="0000007C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▢ 6 percorsi</w:t>
            </w:r>
          </w:p>
        </w:tc>
      </w:tr>
      <w:tr>
        <w:trPr>
          <w:cantSplit w:val="0"/>
          <w:trHeight w:val="1403.2812499999998" w:hRule="atLeast"/>
          <w:tblHeader w:val="0"/>
        </w:trPr>
        <w:tc>
          <w:tcPr>
            <w:tcBorders>
              <w:top w:color="7f7f7f" w:space="0" w:sz="6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7D">
            <w:pPr>
              <w:widowControl w:val="1"/>
              <w:jc w:val="left"/>
              <w:rPr>
                <w:rFonts w:ascii="Calibri" w:cs="Calibri" w:eastAsia="Calibri" w:hAnsi="Calibri"/>
                <w:b w:val="1"/>
              </w:rPr>
            </w:pPr>
            <w:bookmarkStart w:colFirst="0" w:colLast="0" w:name="_heading=h.uuuoz9s7ucua" w:id="32"/>
            <w:bookmarkEnd w:id="32"/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FREE SCHOOL</w:t>
            </w:r>
          </w:p>
          <w:p w:rsidR="00000000" w:rsidDel="00000000" w:rsidP="00000000" w:rsidRDefault="00000000" w:rsidRPr="00000000" w14:paraId="0000007E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bookmarkStart w:colFirst="0" w:colLast="0" w:name="_heading=h.jn19zw17167o" w:id="33"/>
            <w:bookmarkEnd w:id="33"/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Ordine di scuola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: primaria o secondaria I grado</w:t>
            </w:r>
          </w:p>
          <w:p w:rsidR="00000000" w:rsidDel="00000000" w:rsidP="00000000" w:rsidRDefault="00000000" w:rsidRPr="00000000" w14:paraId="0000007F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bookmarkStart w:colFirst="0" w:colLast="0" w:name="_heading=h.jn19zw17167o" w:id="33"/>
            <w:bookmarkEnd w:id="33"/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Destinatari 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: un gruppo di minimo 9 alunni</w:t>
            </w:r>
          </w:p>
          <w:p w:rsidR="00000000" w:rsidDel="00000000" w:rsidP="00000000" w:rsidRDefault="00000000" w:rsidRPr="00000000" w14:paraId="00000080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bookmarkStart w:colFirst="0" w:colLast="0" w:name="_heading=h.jn19zw17167o" w:id="33"/>
            <w:bookmarkEnd w:id="33"/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Svolgimento 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: in orario extra- curricolare, dal 15 maggio 2024 al 15 maggio 2025</w:t>
            </w:r>
          </w:p>
          <w:p w:rsidR="00000000" w:rsidDel="00000000" w:rsidP="00000000" w:rsidRDefault="00000000" w:rsidRPr="00000000" w14:paraId="00000081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bookmarkStart w:colFirst="0" w:colLast="0" w:name="_heading=h.jn19zw17167o" w:id="33"/>
            <w:bookmarkEnd w:id="33"/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Il percorso ha la durata di 10 ore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(1 edizione da 10 ore)</w:t>
            </w:r>
          </w:p>
        </w:tc>
        <w:tc>
          <w:tcPr>
            <w:tcBorders>
              <w:top w:color="7f7f7f" w:space="0" w:sz="18" w:val="single"/>
              <w:left w:color="7f7f7f" w:space="0" w:sz="12" w:val="single"/>
              <w:bottom w:color="7f7f7f" w:space="0" w:sz="18" w:val="single"/>
              <w:right w:color="7f7f7f" w:space="0" w:sz="12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82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bookmarkStart w:colFirst="0" w:colLast="0" w:name="_heading=h.23bikxqrjdp" w:id="18"/>
            <w:bookmarkEnd w:id="18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 percorso di 10 ore</w:t>
            </w:r>
          </w:p>
          <w:p w:rsidR="00000000" w:rsidDel="00000000" w:rsidP="00000000" w:rsidRDefault="00000000" w:rsidRPr="00000000" w14:paraId="00000083">
            <w:pPr>
              <w:widowControl w:val="1"/>
              <w:jc w:val="left"/>
              <w:rPr>
                <w:rFonts w:ascii="Calibri" w:cs="Calibri" w:eastAsia="Calibri" w:hAnsi="Calibri"/>
                <w:i w:val="1"/>
              </w:rPr>
            </w:pPr>
            <w:bookmarkStart w:colFirst="0" w:colLast="0" w:name="_heading=h.ho4pqqv2q1a" w:id="34"/>
            <w:bookmarkEnd w:id="34"/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f7f7f" w:space="0" w:sz="6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84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▢ 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7f7f7f" w:space="0" w:sz="6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85">
            <w:pPr>
              <w:widowControl w:val="1"/>
              <w:jc w:val="left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CERTIFICAZIONE INGLESE (A1/A2)</w:t>
            </w:r>
          </w:p>
          <w:p w:rsidR="00000000" w:rsidDel="00000000" w:rsidP="00000000" w:rsidRDefault="00000000" w:rsidRPr="00000000" w14:paraId="00000086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Ordine di scuola: 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secondaria di I grado</w:t>
            </w:r>
          </w:p>
          <w:p w:rsidR="00000000" w:rsidDel="00000000" w:rsidP="00000000" w:rsidRDefault="00000000" w:rsidRPr="00000000" w14:paraId="00000087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Destinatari: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due gruppi di minimo 9 alunni cadauno</w:t>
            </w:r>
          </w:p>
          <w:p w:rsidR="00000000" w:rsidDel="00000000" w:rsidP="00000000" w:rsidRDefault="00000000" w:rsidRPr="00000000" w14:paraId="00000088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Svolgimento: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in orario extra-curricolare, dal 15 settembre 2024 al 15 maggio 2025 </w:t>
            </w:r>
          </w:p>
        </w:tc>
        <w:tc>
          <w:tcPr>
            <w:tcBorders>
              <w:top w:color="7f7f7f" w:space="0" w:sz="6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89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 perc. di  20 ore cadauno</w:t>
            </w:r>
          </w:p>
        </w:tc>
        <w:tc>
          <w:tcPr>
            <w:tcBorders>
              <w:top w:color="7f7f7f" w:space="0" w:sz="6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8A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▢ 1 percorso</w:t>
            </w:r>
          </w:p>
          <w:p w:rsidR="00000000" w:rsidDel="00000000" w:rsidP="00000000" w:rsidRDefault="00000000" w:rsidRPr="00000000" w14:paraId="0000008B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▢ 2 percorsi</w:t>
            </w:r>
          </w:p>
        </w:tc>
      </w:tr>
    </w:tbl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0" w:right="0" w:firstLine="0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 tal fine, </w:t>
      </w: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u w:val="single"/>
          <w:rtl w:val="0"/>
        </w:rPr>
        <w:t xml:space="preserve">DICHIARA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sotto la propria responsabilità:</w:t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  <w:tab w:val="left" w:leader="none" w:pos="993"/>
        </w:tabs>
        <w:spacing w:after="0" w:before="120" w:line="276" w:lineRule="auto"/>
        <w:ind w:left="720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che i recapiti presso i quali si intendono ricevere le comunicazioni sono i seguenti:</w:t>
      </w:r>
    </w:p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0" w:before="0" w:line="276" w:lineRule="auto"/>
        <w:ind w:left="1440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residenza: _____________________________________________________________</w:t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0" w:before="0" w:line="276" w:lineRule="auto"/>
        <w:ind w:left="1440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indirizzo posta elettronica ordinaria: ________________________________________</w:t>
      </w:r>
    </w:p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120" w:before="0" w:line="276" w:lineRule="auto"/>
        <w:ind w:left="1440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numero di telefono: _____________________________________________________,</w:t>
      </w:r>
    </w:p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120" w:before="120" w:line="276" w:lineRule="auto"/>
        <w:ind w:left="144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autorizzando espressamente l’Istituzione scolastica all’utilizzo dei suddetti mezzi per effettuare le comunicazioni;</w:t>
      </w:r>
    </w:p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142"/>
        </w:tabs>
        <w:spacing w:after="0" w:before="120" w:line="276" w:lineRule="auto"/>
        <w:ind w:left="720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142"/>
        </w:tabs>
        <w:spacing w:after="0" w:before="0" w:line="276" w:lineRule="auto"/>
        <w:ind w:left="720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 aver preso visione del Decreto e dell’Avviso e di accettare tutte le condizioni ivi contenute;</w:t>
      </w:r>
    </w:p>
    <w:p w:rsidR="00000000" w:rsidDel="00000000" w:rsidP="00000000" w:rsidRDefault="00000000" w:rsidRPr="00000000" w14:paraId="00000095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142"/>
        </w:tabs>
        <w:spacing w:after="0" w:before="0" w:line="276" w:lineRule="auto"/>
        <w:ind w:left="720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 aver preso visione dell’informativa di cui all’art. 10 dell’Avviso;</w:t>
      </w:r>
    </w:p>
    <w:p w:rsidR="00000000" w:rsidDel="00000000" w:rsidP="00000000" w:rsidRDefault="00000000" w:rsidRPr="00000000" w14:paraId="00000096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142"/>
        </w:tabs>
        <w:spacing w:after="360" w:before="0" w:line="276" w:lineRule="auto"/>
        <w:ind w:left="720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tabs>
          <w:tab w:val="left" w:leader="none" w:pos="0"/>
          <w:tab w:val="left" w:leader="none" w:pos="142"/>
        </w:tabs>
        <w:spacing w:after="120" w:before="120" w:line="276" w:lineRule="auto"/>
        <w:jc w:val="left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u w:val="single"/>
          <w:rtl w:val="0"/>
        </w:rPr>
        <w:t xml:space="preserve">DICHIARA</w:t>
      </w: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 ALTRESÌ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di possedere i requisiti di ammissione alla selezione in oggetto di cui all’art. 2 dell’Avviso di selezione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e, nello specifico, di: </w:t>
      </w:r>
    </w:p>
    <w:p w:rsidR="00000000" w:rsidDel="00000000" w:rsidP="00000000" w:rsidRDefault="00000000" w:rsidRPr="00000000" w14:paraId="00000098">
      <w:pPr>
        <w:numPr>
          <w:ilvl w:val="0"/>
          <w:numId w:val="2"/>
        </w:numPr>
        <w:ind w:left="1058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avere la cittadinanza italiana o di uno degli Stati membri dell’Unione europea; </w:t>
      </w:r>
    </w:p>
    <w:p w:rsidR="00000000" w:rsidDel="00000000" w:rsidP="00000000" w:rsidRDefault="00000000" w:rsidRPr="00000000" w14:paraId="00000099">
      <w:pPr>
        <w:numPr>
          <w:ilvl w:val="0"/>
          <w:numId w:val="2"/>
        </w:numPr>
        <w:ind w:left="1058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avere il godimento dei diritti civili e politici; </w:t>
      </w:r>
    </w:p>
    <w:p w:rsidR="00000000" w:rsidDel="00000000" w:rsidP="00000000" w:rsidRDefault="00000000" w:rsidRPr="00000000" w14:paraId="0000009A">
      <w:pPr>
        <w:numPr>
          <w:ilvl w:val="0"/>
          <w:numId w:val="2"/>
        </w:numPr>
        <w:ind w:left="1058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non essere stato escluso/a dall’elettorato politico attivo;</w:t>
      </w:r>
    </w:p>
    <w:p w:rsidR="00000000" w:rsidDel="00000000" w:rsidP="00000000" w:rsidRDefault="00000000" w:rsidRPr="00000000" w14:paraId="0000009B">
      <w:pPr>
        <w:numPr>
          <w:ilvl w:val="0"/>
          <w:numId w:val="2"/>
        </w:numPr>
        <w:ind w:left="1058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possedere l’idoneità fisica allo svolgimento delle funzioni cui la presente procedura di selezione si riferisce;</w:t>
      </w:r>
    </w:p>
    <w:p w:rsidR="00000000" w:rsidDel="00000000" w:rsidP="00000000" w:rsidRDefault="00000000" w:rsidRPr="00000000" w14:paraId="0000009C">
      <w:pPr>
        <w:numPr>
          <w:ilvl w:val="0"/>
          <w:numId w:val="2"/>
        </w:numPr>
        <w:ind w:left="1058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</w:p>
    <w:p w:rsidR="00000000" w:rsidDel="00000000" w:rsidP="00000000" w:rsidRDefault="00000000" w:rsidRPr="00000000" w14:paraId="0000009D">
      <w:pPr>
        <w:numPr>
          <w:ilvl w:val="0"/>
          <w:numId w:val="2"/>
        </w:numPr>
        <w:ind w:left="1058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non essere sottoposto/a a procedimenti penali o se sì a quali __________________________; </w:t>
      </w:r>
    </w:p>
    <w:p w:rsidR="00000000" w:rsidDel="00000000" w:rsidP="00000000" w:rsidRDefault="00000000" w:rsidRPr="00000000" w14:paraId="0000009E">
      <w:pPr>
        <w:numPr>
          <w:ilvl w:val="0"/>
          <w:numId w:val="2"/>
        </w:numPr>
        <w:ind w:left="1058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non essere stato/a destituito/a o dispensato/a dall’impiego presso una Pubblica Amministrazione;</w:t>
      </w:r>
    </w:p>
    <w:p w:rsidR="00000000" w:rsidDel="00000000" w:rsidP="00000000" w:rsidRDefault="00000000" w:rsidRPr="00000000" w14:paraId="0000009F">
      <w:pPr>
        <w:numPr>
          <w:ilvl w:val="0"/>
          <w:numId w:val="2"/>
        </w:numPr>
        <w:ind w:left="1058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non essere stato/a dichiarato/a decaduto/a o licenziato/a da un impiego statale;</w:t>
      </w:r>
    </w:p>
    <w:p w:rsidR="00000000" w:rsidDel="00000000" w:rsidP="00000000" w:rsidRDefault="00000000" w:rsidRPr="00000000" w14:paraId="000000A0">
      <w:pPr>
        <w:numPr>
          <w:ilvl w:val="0"/>
          <w:numId w:val="2"/>
        </w:numPr>
        <w:ind w:left="1058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non trovarsi in situazione di incompatibilità, ai sensi di quanto previsto dal d.lgs. n. 39/2013 e dall’art. 53, del d.lgs. n. 165/2001; ovvero, nel caso in cui sussistano situazioni di incompatibilità, che le stesse sono le seguenti:______________________________________;</w:t>
      </w:r>
    </w:p>
    <w:p w:rsidR="00000000" w:rsidDel="00000000" w:rsidP="00000000" w:rsidRDefault="00000000" w:rsidRPr="00000000" w14:paraId="000000A1">
      <w:pPr>
        <w:numPr>
          <w:ilvl w:val="0"/>
          <w:numId w:val="2"/>
        </w:numPr>
        <w:ind w:left="1058" w:hanging="360"/>
        <w:rPr>
          <w:rFonts w:ascii="Calibri" w:cs="Calibri" w:eastAsia="Calibri" w:hAnsi="Calibri"/>
          <w:sz w:val="22"/>
          <w:szCs w:val="22"/>
        </w:rPr>
      </w:pPr>
      <w:bookmarkStart w:colFirst="0" w:colLast="0" w:name="_heading=h.1fob9te" w:id="35"/>
      <w:bookmarkEnd w:id="35"/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non trovarsi in situazioni di conflitto di interessi, anche potenziale, ai sensi dell’art. 53, comma 14, del d.lgs. n. 165/2001, che possano interferire con l’esercizio dell’incarico;</w:t>
      </w:r>
    </w:p>
    <w:p w:rsidR="00000000" w:rsidDel="00000000" w:rsidP="00000000" w:rsidRDefault="00000000" w:rsidRPr="00000000" w14:paraId="000000A2">
      <w:pPr>
        <w:numPr>
          <w:ilvl w:val="0"/>
          <w:numId w:val="2"/>
        </w:numPr>
        <w:ind w:left="1058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essere disponibile a svolgere tutti gli adempimenti legati all’incarico, riportati nel art.1 dell'avviso di selezione; </w:t>
      </w:r>
    </w:p>
    <w:p w:rsidR="00000000" w:rsidDel="00000000" w:rsidP="00000000" w:rsidRDefault="00000000" w:rsidRPr="00000000" w14:paraId="000000A3">
      <w:pPr>
        <w:numPr>
          <w:ilvl w:val="0"/>
          <w:numId w:val="2"/>
        </w:numPr>
        <w:ind w:left="1058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impegnarsi a documentare puntualmente tutta l’attività svolta;</w:t>
      </w:r>
    </w:p>
    <w:p w:rsidR="00000000" w:rsidDel="00000000" w:rsidP="00000000" w:rsidRDefault="00000000" w:rsidRPr="00000000" w14:paraId="000000A4">
      <w:pPr>
        <w:numPr>
          <w:ilvl w:val="0"/>
          <w:numId w:val="2"/>
        </w:numPr>
        <w:ind w:left="1058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essere disponibile ad adattarsi al calendario approntato dal DS, al di fuori del proprio orario di servizio;</w:t>
      </w:r>
    </w:p>
    <w:p w:rsidR="00000000" w:rsidDel="00000000" w:rsidP="00000000" w:rsidRDefault="00000000" w:rsidRPr="00000000" w14:paraId="000000A5">
      <w:pPr>
        <w:numPr>
          <w:ilvl w:val="0"/>
          <w:numId w:val="2"/>
        </w:numPr>
        <w:ind w:left="1058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avere la competenza informatica all’uso della piattaforma online “Gestione progetti PNRR” e di quant’altro occorrente per svolgere con correttezza, tempestività ed efficacia i compiti inerenti la figura professionale per la quale si partecipa ovvero di acquisirla nei tempi previsti dall’incarico.</w:t>
      </w:r>
    </w:p>
    <w:p w:rsidR="00000000" w:rsidDel="00000000" w:rsidP="00000000" w:rsidRDefault="00000000" w:rsidRPr="00000000" w14:paraId="000000A6">
      <w:pPr>
        <w:numPr>
          <w:ilvl w:val="0"/>
          <w:numId w:val="2"/>
        </w:numPr>
        <w:ind w:left="1058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essere in possesso del requisito della particolare e comprovata specializzazione strettamente correlata al contenuto della prestazione richiesta. </w:t>
      </w: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A7">
      <w:pPr>
        <w:tabs>
          <w:tab w:val="left" w:leader="none" w:pos="0"/>
          <w:tab w:val="left" w:leader="none" w:pos="142"/>
        </w:tabs>
        <w:spacing w:after="120" w:before="120" w:line="276" w:lineRule="auto"/>
        <w:jc w:val="center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tabs>
          <w:tab w:val="left" w:leader="none" w:pos="0"/>
          <w:tab w:val="left" w:leader="none" w:pos="142"/>
        </w:tabs>
        <w:spacing w:after="120" w:before="120" w:line="276" w:lineRule="auto"/>
        <w:rPr>
          <w:rFonts w:ascii="Calibri" w:cs="Calibri" w:eastAsia="Calibri" w:hAnsi="Calibri"/>
          <w:b w:val="1"/>
          <w:sz w:val="22"/>
          <w:szCs w:val="22"/>
          <w:u w:val="single"/>
        </w:rPr>
      </w:pPr>
      <w:r w:rsidDel="00000000" w:rsidR="00000000" w:rsidRPr="00000000">
        <w:rPr>
          <w:rFonts w:ascii="Calibri" w:cs="Calibri" w:eastAsia="Calibri" w:hAnsi="Calibri"/>
          <w:i w:val="1"/>
          <w:sz w:val="22"/>
          <w:szCs w:val="22"/>
          <w:rtl w:val="0"/>
        </w:rPr>
        <w:t xml:space="preserve">data __________________________________ firma 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tabs>
          <w:tab w:val="left" w:leader="none" w:pos="0"/>
          <w:tab w:val="left" w:leader="none" w:pos="142"/>
        </w:tabs>
        <w:spacing w:after="120" w:before="120" w:line="276" w:lineRule="auto"/>
        <w:rPr>
          <w:rFonts w:ascii="Calibri" w:cs="Calibri" w:eastAsia="Calibri" w:hAnsi="Calibri"/>
          <w:b w:val="1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tabs>
          <w:tab w:val="left" w:leader="none" w:pos="0"/>
          <w:tab w:val="left" w:leader="none" w:pos="142"/>
        </w:tabs>
        <w:spacing w:after="120" w:before="120" w:line="276" w:lineRule="auto"/>
        <w:rPr>
          <w:rFonts w:ascii="Calibri" w:cs="Calibri" w:eastAsia="Calibri" w:hAnsi="Calibri"/>
          <w:b w:val="1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tabs>
          <w:tab w:val="left" w:leader="none" w:pos="0"/>
          <w:tab w:val="left" w:leader="none" w:pos="142"/>
        </w:tabs>
        <w:spacing w:after="120" w:before="120" w:line="276" w:lineRule="auto"/>
        <w:rPr>
          <w:rFonts w:ascii="Calibri" w:cs="Calibri" w:eastAsia="Calibri" w:hAnsi="Calibri"/>
          <w:b w:val="1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tabs>
          <w:tab w:val="left" w:leader="none" w:pos="0"/>
          <w:tab w:val="left" w:leader="none" w:pos="142"/>
        </w:tabs>
        <w:spacing w:after="120" w:before="12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Si allega alla presente:</w:t>
      </w:r>
    </w:p>
    <w:p w:rsidR="00000000" w:rsidDel="00000000" w:rsidP="00000000" w:rsidRDefault="00000000" w:rsidRPr="00000000" w14:paraId="000000AD">
      <w:pPr>
        <w:tabs>
          <w:tab w:val="left" w:leader="none" w:pos="0"/>
          <w:tab w:val="left" w:leader="none" w:pos="142"/>
        </w:tabs>
        <w:spacing w:after="120" w:before="12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1) </w:t>
      </w:r>
      <w:r w:rsidDel="00000000" w:rsidR="00000000" w:rsidRPr="00000000">
        <w:rPr>
          <w:rFonts w:ascii="Calibri" w:cs="Calibri" w:eastAsia="Calibri" w:hAnsi="Calibri"/>
          <w:i w:val="1"/>
          <w:sz w:val="22"/>
          <w:szCs w:val="22"/>
          <w:rtl w:val="0"/>
        </w:rPr>
        <w:t xml:space="preserve">curriculum vitae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aggiornato e sottoscritto contenente una autodichiarazione di veridicità dei dati e delle informazioni contenute, ai sensi degli artt. 46 e 47 del D.P.R. 445/2000</w:t>
      </w:r>
    </w:p>
    <w:p w:rsidR="00000000" w:rsidDel="00000000" w:rsidP="00000000" w:rsidRDefault="00000000" w:rsidRPr="00000000" w14:paraId="000000AE">
      <w:pPr>
        <w:tabs>
          <w:tab w:val="left" w:leader="none" w:pos="0"/>
          <w:tab w:val="left" w:leader="none" w:pos="142"/>
        </w:tabs>
        <w:spacing w:after="120" w:before="12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2) fotocopia del documento di identità in corso di validità</w:t>
      </w:r>
    </w:p>
    <w:p w:rsidR="00000000" w:rsidDel="00000000" w:rsidP="00000000" w:rsidRDefault="00000000" w:rsidRPr="00000000" w14:paraId="000000AF">
      <w:pPr>
        <w:tabs>
          <w:tab w:val="left" w:leader="none" w:pos="0"/>
          <w:tab w:val="left" w:leader="none" w:pos="142"/>
        </w:tabs>
        <w:spacing w:after="120" w:before="12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3) Allegato 4 - griglia di (auto)valutazione</w:t>
      </w:r>
    </w:p>
    <w:p w:rsidR="00000000" w:rsidDel="00000000" w:rsidP="00000000" w:rsidRDefault="00000000" w:rsidRPr="00000000" w14:paraId="000000B0">
      <w:pPr>
        <w:tabs>
          <w:tab w:val="left" w:leader="none" w:pos="0"/>
          <w:tab w:val="left" w:leader="none" w:pos="142"/>
        </w:tabs>
        <w:spacing w:after="10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tabs>
          <w:tab w:val="left" w:leader="none" w:pos="0"/>
          <w:tab w:val="left" w:leader="none" w:pos="142"/>
        </w:tabs>
        <w:spacing w:after="10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1"/>
          <w:sz w:val="22"/>
          <w:szCs w:val="22"/>
          <w:rtl w:val="0"/>
        </w:rPr>
        <w:t xml:space="preserve">data __________________________________ firma 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tabs>
          <w:tab w:val="left" w:leader="none" w:pos="0"/>
          <w:tab w:val="left" w:leader="none" w:pos="142"/>
        </w:tabs>
        <w:spacing w:after="10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B3">
      <w:pPr>
        <w:tabs>
          <w:tab w:val="left" w:leader="none" w:pos="0"/>
          <w:tab w:val="left" w:leader="none" w:pos="142"/>
        </w:tabs>
        <w:spacing w:after="10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6838" w:w="11906" w:orient="portrait"/>
      <w:pgMar w:bottom="1134" w:top="1418" w:left="1134" w:right="1134" w:header="567" w:footer="851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Verdana"/>
  <w:font w:name="Times New Roman"/>
  <w:font w:name="Georgia"/>
  <w:font w:name="Calibri"/>
  <w:font w:name="Verdana-Bold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BE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88" w:lineRule="auto"/>
      <w:ind w:left="0" w:right="0" w:firstLine="0"/>
      <w:jc w:val="center"/>
      <w:rPr>
        <w:rFonts w:ascii="Verdana" w:cs="Verdana" w:eastAsia="Verdana" w:hAnsi="Verdana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Verdana" w:cs="Verdana" w:eastAsia="Verdana" w:hAnsi="Verdana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-406399</wp:posOffset>
              </wp:positionH>
              <wp:positionV relativeFrom="paragraph">
                <wp:posOffset>165100</wp:posOffset>
              </wp:positionV>
              <wp:extent cx="7200000" cy="630000"/>
              <wp:effectExtent b="0" l="0" r="0" t="0"/>
              <wp:wrapNone/>
              <wp:docPr id="36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1746000" y="3465000"/>
                        <a:ext cx="7200000" cy="630000"/>
                        <a:chOff x="1746000" y="3465000"/>
                        <a:chExt cx="7200000" cy="630000"/>
                      </a:xfrm>
                    </wpg:grpSpPr>
                    <wpg:grpSp>
                      <wpg:cNvGrpSpPr/>
                      <wpg:grpSpPr>
                        <a:xfrm>
                          <a:off x="1746000" y="3465000"/>
                          <a:ext cx="7200000" cy="630000"/>
                          <a:chOff x="1746000" y="3465000"/>
                          <a:chExt cx="7200000" cy="630000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1746000" y="3465000"/>
                            <a:ext cx="7200000" cy="63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g:grpSp>
                        <wpg:cNvGrpSpPr/>
                        <wpg:grpSpPr>
                          <a:xfrm>
                            <a:off x="1746000" y="3465000"/>
                            <a:ext cx="7200000" cy="630000"/>
                            <a:chOff x="1746000" y="3465000"/>
                            <a:chExt cx="7200000" cy="630000"/>
                          </a:xfrm>
                        </wpg:grpSpPr>
                        <wps:wsp>
                          <wps:cNvSpPr/>
                          <wps:cNvPr id="14" name="Shape 14"/>
                          <wps:spPr>
                            <a:xfrm>
                              <a:off x="1746000" y="3465000"/>
                              <a:ext cx="7200000" cy="63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1746000" y="3465000"/>
                              <a:ext cx="7200000" cy="630000"/>
                              <a:chOff x="0" y="0"/>
                              <a:chExt cx="5754926" cy="503894"/>
                            </a:xfrm>
                          </wpg:grpSpPr>
                          <wps:wsp>
                            <wps:cNvSpPr/>
                            <wps:cNvPr id="16" name="Shape 16"/>
                            <wps:spPr>
                              <a:xfrm>
                                <a:off x="0" y="0"/>
                                <a:ext cx="5754925" cy="5038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g:grpSp>
                            <wpg:cNvGrpSpPr/>
                            <wpg:grpSpPr>
                              <a:xfrm>
                                <a:off x="0" y="0"/>
                                <a:ext cx="5754926" cy="503894"/>
                                <a:chOff x="0" y="0"/>
                                <a:chExt cx="5754926" cy="503894"/>
                              </a:xfrm>
                            </wpg:grpSpPr>
                            <wps:wsp>
                              <wps:cNvSpPr/>
                              <wps:cNvPr id="18" name="Shape 18"/>
                              <wps:spPr>
                                <a:xfrm>
                                  <a:off x="0" y="0"/>
                                  <a:ext cx="5754926" cy="50389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pic:pic>
                              <pic:nvPicPr>
                                <pic:cNvPr id="19" name="Shape 19"/>
                                <pic:cNvPicPr preferRelativeResize="0"/>
                              </pic:nvPicPr>
                              <pic:blipFill rotWithShape="1">
                                <a:blip r:embed="rId1">
                                  <a:alphaModFix/>
                                </a:blip>
                                <a:srcRect b="0" l="0" r="0" t="0"/>
                                <a:stretch/>
                              </pic:blipFill>
                              <pic:spPr>
                                <a:xfrm>
                                  <a:off x="133889" y="193890"/>
                                  <a:ext cx="5391396" cy="2264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grpSp>
                          <wps:wsp>
                            <wps:cNvCnPr/>
                            <wps:spPr>
                              <a:xfrm>
                                <a:off x="110437" y="90291"/>
                                <a:ext cx="5438300" cy="1"/>
                              </a:xfrm>
                              <a:prstGeom prst="straightConnector1">
                                <a:avLst/>
                              </a:prstGeom>
                              <a:noFill/>
                              <a:ln cap="flat" cmpd="sng" w="25400">
                                <a:solidFill>
                                  <a:srgbClr val="3E9389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-406399</wp:posOffset>
              </wp:positionH>
              <wp:positionV relativeFrom="paragraph">
                <wp:posOffset>165100</wp:posOffset>
              </wp:positionV>
              <wp:extent cx="7200000" cy="630000"/>
              <wp:effectExtent b="0" l="0" r="0" t="0"/>
              <wp:wrapNone/>
              <wp:docPr id="36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200000" cy="6300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BF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88" w:lineRule="auto"/>
      <w:ind w:left="0" w:right="0" w:firstLine="0"/>
      <w:jc w:val="both"/>
      <w:rPr>
        <w:rFonts w:ascii="Verdana" w:cs="Verdana" w:eastAsia="Verdana" w:hAnsi="Verdana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C0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88" w:lineRule="auto"/>
      <w:ind w:left="0" w:right="0" w:firstLine="0"/>
      <w:jc w:val="center"/>
      <w:rPr>
        <w:rFonts w:ascii="Verdana" w:cs="Verdana" w:eastAsia="Verdana" w:hAnsi="Verdana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Verdana" w:cs="Verdana" w:eastAsia="Verdana" w:hAnsi="Verdana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-482599</wp:posOffset>
              </wp:positionH>
              <wp:positionV relativeFrom="paragraph">
                <wp:posOffset>203200</wp:posOffset>
              </wp:positionV>
              <wp:extent cx="7200000" cy="630000"/>
              <wp:effectExtent b="0" l="0" r="0" t="0"/>
              <wp:wrapNone/>
              <wp:docPr id="35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1746000" y="3465000"/>
                        <a:ext cx="7200000" cy="630000"/>
                        <a:chOff x="1746000" y="3465000"/>
                        <a:chExt cx="7200000" cy="630000"/>
                      </a:xfrm>
                    </wpg:grpSpPr>
                    <wpg:grpSp>
                      <wpg:cNvGrpSpPr/>
                      <wpg:grpSpPr>
                        <a:xfrm>
                          <a:off x="1746000" y="3465000"/>
                          <a:ext cx="7200000" cy="630000"/>
                          <a:chOff x="1746000" y="3465000"/>
                          <a:chExt cx="7200000" cy="630000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1746000" y="3465000"/>
                            <a:ext cx="7200000" cy="63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g:grpSp>
                        <wpg:cNvGrpSpPr/>
                        <wpg:grpSpPr>
                          <a:xfrm>
                            <a:off x="1746000" y="3465000"/>
                            <a:ext cx="7200000" cy="630000"/>
                            <a:chOff x="1746000" y="3465000"/>
                            <a:chExt cx="7200000" cy="630000"/>
                          </a:xfrm>
                        </wpg:grpSpPr>
                        <wps:wsp>
                          <wps:cNvSpPr/>
                          <wps:cNvPr id="5" name="Shape 5"/>
                          <wps:spPr>
                            <a:xfrm>
                              <a:off x="1746000" y="3465000"/>
                              <a:ext cx="7200000" cy="63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1746000" y="3465000"/>
                              <a:ext cx="7200000" cy="630000"/>
                              <a:chOff x="0" y="0"/>
                              <a:chExt cx="5754926" cy="503894"/>
                            </a:xfrm>
                          </wpg:grpSpPr>
                          <wps:wsp>
                            <wps:cNvSpPr/>
                            <wps:cNvPr id="7" name="Shape 7"/>
                            <wps:spPr>
                              <a:xfrm>
                                <a:off x="0" y="0"/>
                                <a:ext cx="5754925" cy="5038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g:grpSp>
                            <wpg:cNvGrpSpPr/>
                            <wpg:grpSpPr>
                              <a:xfrm>
                                <a:off x="0" y="0"/>
                                <a:ext cx="5754926" cy="503894"/>
                                <a:chOff x="0" y="0"/>
                                <a:chExt cx="5754926" cy="503894"/>
                              </a:xfrm>
                            </wpg:grpSpPr>
                            <wps:wsp>
                              <wps:cNvSpPr/>
                              <wps:cNvPr id="9" name="Shape 9"/>
                              <wps:spPr>
                                <a:xfrm>
                                  <a:off x="0" y="0"/>
                                  <a:ext cx="5754926" cy="50389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pic:pic>
                              <pic:nvPicPr>
                                <pic:cNvPr id="10" name="Shape 10"/>
                                <pic:cNvPicPr preferRelativeResize="0"/>
                              </pic:nvPicPr>
                              <pic:blipFill rotWithShape="1">
                                <a:blip r:embed="rId1">
                                  <a:alphaModFix/>
                                </a:blip>
                                <a:srcRect b="0" l="0" r="0" t="0"/>
                                <a:stretch/>
                              </pic:blipFill>
                              <pic:spPr>
                                <a:xfrm>
                                  <a:off x="140244" y="73055"/>
                                  <a:ext cx="5391396" cy="2264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grpSp>
                          <wps:wsp>
                            <wps:cNvCnPr/>
                            <wps:spPr>
                              <a:xfrm>
                                <a:off x="116793" y="20334"/>
                                <a:ext cx="5438300" cy="1"/>
                              </a:xfrm>
                              <a:prstGeom prst="straightConnector1">
                                <a:avLst/>
                              </a:prstGeom>
                              <a:noFill/>
                              <a:ln cap="flat" cmpd="sng" w="25400">
                                <a:solidFill>
                                  <a:srgbClr val="3E9389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-482599</wp:posOffset>
              </wp:positionH>
              <wp:positionV relativeFrom="paragraph">
                <wp:posOffset>203200</wp:posOffset>
              </wp:positionV>
              <wp:extent cx="7200000" cy="630000"/>
              <wp:effectExtent b="0" l="0" r="0" t="0"/>
              <wp:wrapNone/>
              <wp:docPr id="35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200000" cy="6300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C1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92" w:lineRule="auto"/>
      <w:ind w:left="0" w:right="0" w:firstLine="0"/>
      <w:jc w:val="center"/>
      <w:rPr>
        <w:rFonts w:ascii="Verdana" w:cs="Verdana" w:eastAsia="Verdana" w:hAnsi="Verdana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B4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88" w:lineRule="auto"/>
      <w:ind w:left="0" w:right="0" w:firstLine="0"/>
      <w:jc w:val="both"/>
      <w:rPr>
        <w:rFonts w:ascii="Times New Roman" w:cs="Times New Roman" w:eastAsia="Times New Roman" w:hAnsi="Times New Roman"/>
        <w:b w:val="0"/>
        <w:i w:val="1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1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Allegato A all’Avviso – Modello di domanda di partecipazione</w:t>
    </w:r>
  </w:p>
  <w:p w:rsidR="00000000" w:rsidDel="00000000" w:rsidP="00000000" w:rsidRDefault="00000000" w:rsidRPr="00000000" w14:paraId="000000B5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left"/>
      <w:rPr>
        <w:sz w:val="24"/>
        <w:szCs w:val="24"/>
      </w:rPr>
    </w:pPr>
    <w:r w:rsidDel="00000000" w:rsidR="00000000" w:rsidRPr="00000000">
      <w:rPr/>
      <w:drawing>
        <wp:inline distB="0" distT="0" distL="0" distR="0">
          <wp:extent cx="886460" cy="886460"/>
          <wp:effectExtent b="0" l="0" r="0" t="0"/>
          <wp:docPr id="38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86460" cy="88646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sz w:val="24"/>
        <w:szCs w:val="24"/>
        <w:rtl w:val="0"/>
      </w:rPr>
      <w:tab/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b="0" l="0" r="0" t="0"/>
          <wp:wrapSquare wrapText="bothSides" distB="0" distT="0" distL="114300" distR="114300"/>
          <wp:docPr id="37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635885" cy="58801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B6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center"/>
      <w:rPr>
        <w:b w:val="1"/>
        <w:sz w:val="24"/>
        <w:szCs w:val="24"/>
      </w:rPr>
    </w:pPr>
    <w:bookmarkStart w:colFirst="0" w:colLast="0" w:name="_heading=h.2et92p0" w:id="36"/>
    <w:bookmarkEnd w:id="36"/>
    <w:r w:rsidDel="00000000" w:rsidR="00000000" w:rsidRPr="00000000">
      <w:rPr>
        <w:b w:val="1"/>
        <w:sz w:val="24"/>
        <w:szCs w:val="24"/>
        <w:rtl w:val="0"/>
      </w:rPr>
      <w:t xml:space="preserve">Ministero dell’Istruzione e del Merito</w:t>
    </w:r>
  </w:p>
  <w:p w:rsidR="00000000" w:rsidDel="00000000" w:rsidP="00000000" w:rsidRDefault="00000000" w:rsidRPr="00000000" w14:paraId="000000B7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center"/>
      <w:rPr>
        <w:b w:val="1"/>
        <w:sz w:val="28"/>
        <w:szCs w:val="28"/>
      </w:rPr>
    </w:pPr>
    <w:r w:rsidDel="00000000" w:rsidR="00000000" w:rsidRPr="00000000">
      <w:rPr>
        <w:b w:val="1"/>
        <w:sz w:val="24"/>
        <w:szCs w:val="24"/>
        <w:rtl w:val="0"/>
      </w:rPr>
      <w:t xml:space="preserve">Ufficio Scolastico Regionale:</w:t>
    </w:r>
    <w:r w:rsidDel="00000000" w:rsidR="00000000" w:rsidRPr="00000000">
      <w:rPr>
        <w:sz w:val="24"/>
        <w:szCs w:val="24"/>
        <w:rtl w:val="0"/>
      </w:rPr>
      <w:t xml:space="preserve"> </w:t>
    </w:r>
    <w:r w:rsidDel="00000000" w:rsidR="00000000" w:rsidRPr="00000000">
      <w:rPr>
        <w:b w:val="1"/>
        <w:sz w:val="28"/>
        <w:szCs w:val="28"/>
        <w:highlight w:val="yellow"/>
        <w:rtl w:val="0"/>
      </w:rPr>
      <w:t xml:space="preserve">[Regione]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B8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center"/>
      <w:rPr>
        <w:b w:val="1"/>
        <w:sz w:val="28"/>
        <w:szCs w:val="28"/>
      </w:rPr>
    </w:pPr>
    <w:r w:rsidDel="00000000" w:rsidR="00000000" w:rsidRPr="00000000">
      <w:rPr>
        <w:b w:val="1"/>
        <w:sz w:val="28"/>
        <w:szCs w:val="28"/>
        <w:highlight w:val="yellow"/>
        <w:rtl w:val="0"/>
      </w:rPr>
      <w:t xml:space="preserve">[Nome scuola]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B9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rPr>
        <w:sz w:val="24"/>
        <w:szCs w:val="24"/>
      </w:rPr>
    </w:pPr>
    <w:r w:rsidDel="00000000" w:rsidR="00000000" w:rsidRPr="00000000">
      <w:rPr>
        <w:sz w:val="24"/>
        <w:szCs w:val="24"/>
        <w:highlight w:val="yellow"/>
        <w:rtl w:val="0"/>
      </w:rPr>
      <w:t xml:space="preserve">[Cap]</w:t>
    </w:r>
    <w:r w:rsidDel="00000000" w:rsidR="00000000" w:rsidRPr="00000000">
      <w:rPr>
        <w:sz w:val="24"/>
        <w:szCs w:val="24"/>
        <w:rtl w:val="0"/>
      </w:rPr>
      <w:t xml:space="preserve"> [</w:t>
    </w:r>
    <w:r w:rsidDel="00000000" w:rsidR="00000000" w:rsidRPr="00000000">
      <w:rPr>
        <w:sz w:val="24"/>
        <w:szCs w:val="24"/>
        <w:highlight w:val="yellow"/>
        <w:rtl w:val="0"/>
      </w:rPr>
      <w:t xml:space="preserve">Città</w:t>
    </w:r>
    <w:r w:rsidDel="00000000" w:rsidR="00000000" w:rsidRPr="00000000">
      <w:rPr>
        <w:sz w:val="24"/>
        <w:szCs w:val="24"/>
        <w:rtl w:val="0"/>
      </w:rPr>
      <w:t xml:space="preserve">] [</w:t>
    </w:r>
    <w:r w:rsidDel="00000000" w:rsidR="00000000" w:rsidRPr="00000000">
      <w:rPr>
        <w:sz w:val="24"/>
        <w:szCs w:val="24"/>
        <w:highlight w:val="yellow"/>
        <w:rtl w:val="0"/>
      </w:rPr>
      <w:t xml:space="preserve">Provincia (sigla</w:t>
    </w:r>
    <w:r w:rsidDel="00000000" w:rsidR="00000000" w:rsidRPr="00000000">
      <w:rPr>
        <w:sz w:val="24"/>
        <w:szCs w:val="24"/>
        <w:rtl w:val="0"/>
      </w:rPr>
      <w:t xml:space="preserve">)] [</w:t>
    </w:r>
    <w:r w:rsidDel="00000000" w:rsidR="00000000" w:rsidRPr="00000000">
      <w:rPr>
        <w:sz w:val="24"/>
        <w:szCs w:val="24"/>
        <w:highlight w:val="yellow"/>
        <w:rtl w:val="0"/>
      </w:rPr>
      <w:t xml:space="preserve">Indirizzo scuola</w:t>
    </w:r>
    <w:r w:rsidDel="00000000" w:rsidR="00000000" w:rsidRPr="00000000">
      <w:rPr>
        <w:sz w:val="24"/>
        <w:szCs w:val="24"/>
        <w:rtl w:val="0"/>
      </w:rPr>
      <w:t xml:space="preserve">] C.F [</w:t>
    </w:r>
    <w:r w:rsidDel="00000000" w:rsidR="00000000" w:rsidRPr="00000000">
      <w:rPr>
        <w:sz w:val="24"/>
        <w:szCs w:val="24"/>
        <w:highlight w:val="yellow"/>
        <w:rtl w:val="0"/>
      </w:rPr>
      <w:t xml:space="preserve">Codice</w:t>
    </w:r>
    <w:r w:rsidDel="00000000" w:rsidR="00000000" w:rsidRPr="00000000">
      <w:rPr>
        <w:sz w:val="24"/>
        <w:szCs w:val="24"/>
        <w:rtl w:val="0"/>
      </w:rPr>
      <w:t xml:space="preserve"> </w:t>
    </w:r>
    <w:r w:rsidDel="00000000" w:rsidR="00000000" w:rsidRPr="00000000">
      <w:rPr>
        <w:sz w:val="24"/>
        <w:szCs w:val="24"/>
        <w:highlight w:val="yellow"/>
        <w:rtl w:val="0"/>
      </w:rPr>
      <w:t xml:space="preserve">fiscale</w:t>
    </w:r>
    <w:r w:rsidDel="00000000" w:rsidR="00000000" w:rsidRPr="00000000">
      <w:rPr>
        <w:sz w:val="24"/>
        <w:szCs w:val="24"/>
        <w:rtl w:val="0"/>
      </w:rPr>
      <w:t xml:space="preserve">] C.M [</w:t>
    </w:r>
    <w:r w:rsidDel="00000000" w:rsidR="00000000" w:rsidRPr="00000000">
      <w:rPr>
        <w:sz w:val="24"/>
        <w:szCs w:val="24"/>
        <w:highlight w:val="yellow"/>
        <w:rtl w:val="0"/>
      </w:rPr>
      <w:t xml:space="preserve">Codice</w:t>
    </w:r>
    <w:r w:rsidDel="00000000" w:rsidR="00000000" w:rsidRPr="00000000">
      <w:rPr>
        <w:sz w:val="24"/>
        <w:szCs w:val="24"/>
        <w:rtl w:val="0"/>
      </w:rPr>
      <w:t xml:space="preserve"> </w:t>
    </w:r>
    <w:r w:rsidDel="00000000" w:rsidR="00000000" w:rsidRPr="00000000">
      <w:rPr>
        <w:sz w:val="24"/>
        <w:szCs w:val="24"/>
        <w:highlight w:val="yellow"/>
        <w:rtl w:val="0"/>
      </w:rPr>
      <w:t xml:space="preserve">meccanografico</w:t>
    </w:r>
    <w:r w:rsidDel="00000000" w:rsidR="00000000" w:rsidRPr="00000000">
      <w:rPr>
        <w:sz w:val="24"/>
        <w:szCs w:val="24"/>
        <w:rtl w:val="0"/>
      </w:rPr>
      <w:t xml:space="preserve">]</w:t>
    </w:r>
  </w:p>
  <w:p w:rsidR="00000000" w:rsidDel="00000000" w:rsidP="00000000" w:rsidRDefault="00000000" w:rsidRPr="00000000" w14:paraId="000000BA">
    <w:pPr>
      <w:widowControl w:val="1"/>
      <w:tabs>
        <w:tab w:val="center" w:leader="none" w:pos="4819"/>
        <w:tab w:val="right" w:leader="none" w:pos="9638"/>
      </w:tabs>
      <w:spacing w:line="240" w:lineRule="auto"/>
      <w:jc w:val="center"/>
      <w:rPr>
        <w:rFonts w:ascii="Calibri" w:cs="Calibri" w:eastAsia="Calibri" w:hAnsi="Calibri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BB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88" w:lineRule="auto"/>
      <w:ind w:left="0" w:right="0" w:firstLine="0"/>
      <w:jc w:val="both"/>
      <w:rPr>
        <w:rFonts w:ascii="Times New Roman" w:cs="Times New Roman" w:eastAsia="Times New Roman" w:hAnsi="Times New Roman"/>
        <w:b w:val="0"/>
        <w:i w:val="1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1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Allegato </w:t>
    </w:r>
    <w:r w:rsidDel="00000000" w:rsidR="00000000" w:rsidRPr="00000000">
      <w:rPr>
        <w:i w:val="1"/>
        <w:sz w:val="24"/>
        <w:szCs w:val="24"/>
        <w:rtl w:val="0"/>
      </w:rPr>
      <w:t xml:space="preserve">3</w:t>
    </w:r>
    <w:r w:rsidDel="00000000" w:rsidR="00000000" w:rsidRPr="00000000">
      <w:rPr>
        <w:rFonts w:ascii="Times New Roman" w:cs="Times New Roman" w:eastAsia="Times New Roman" w:hAnsi="Times New Roman"/>
        <w:b w:val="0"/>
        <w:i w:val="1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rPr>
        <w:i w:val="1"/>
        <w:sz w:val="24"/>
        <w:szCs w:val="24"/>
        <w:rtl w:val="0"/>
      </w:rPr>
      <w:t xml:space="preserve">- Domanda di partecipazione alla selezione TUTOR D.M.65/2023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BC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left"/>
      <w:rPr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BD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left"/>
      <w:rPr/>
    </w:pPr>
    <w:r w:rsidDel="00000000" w:rsidR="00000000" w:rsidRPr="00000000">
      <w:rPr>
        <w:sz w:val="24"/>
        <w:szCs w:val="24"/>
        <w:rtl w:val="0"/>
      </w:rPr>
      <w:tab/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lowerRoman"/>
      <w:lvlText w:val="%1."/>
      <w:lvlJc w:val="right"/>
      <w:pPr>
        <w:ind w:left="1058" w:hanging="360"/>
      </w:pPr>
      <w:rPr/>
    </w:lvl>
    <w:lvl w:ilvl="1">
      <w:start w:val="1"/>
      <w:numFmt w:val="lowerLetter"/>
      <w:lvlText w:val="%2."/>
      <w:lvlJc w:val="left"/>
      <w:pPr>
        <w:ind w:left="1778" w:hanging="360"/>
      </w:pPr>
      <w:rPr/>
    </w:lvl>
    <w:lvl w:ilvl="2">
      <w:start w:val="1"/>
      <w:numFmt w:val="lowerRoman"/>
      <w:lvlText w:val="%3."/>
      <w:lvlJc w:val="right"/>
      <w:pPr>
        <w:ind w:left="2498" w:hanging="180"/>
      </w:pPr>
      <w:rPr/>
    </w:lvl>
    <w:lvl w:ilvl="3">
      <w:start w:val="1"/>
      <w:numFmt w:val="decimal"/>
      <w:lvlText w:val="%4."/>
      <w:lvlJc w:val="left"/>
      <w:pPr>
        <w:ind w:left="3218" w:hanging="360"/>
      </w:pPr>
      <w:rPr/>
    </w:lvl>
    <w:lvl w:ilvl="4">
      <w:start w:val="1"/>
      <w:numFmt w:val="lowerLetter"/>
      <w:lvlText w:val="%5."/>
      <w:lvlJc w:val="left"/>
      <w:pPr>
        <w:ind w:left="3938" w:hanging="360"/>
      </w:pPr>
      <w:rPr/>
    </w:lvl>
    <w:lvl w:ilvl="5">
      <w:start w:val="1"/>
      <w:numFmt w:val="lowerRoman"/>
      <w:lvlText w:val="%6."/>
      <w:lvlJc w:val="right"/>
      <w:pPr>
        <w:ind w:left="4658" w:hanging="180"/>
      </w:pPr>
      <w:rPr/>
    </w:lvl>
    <w:lvl w:ilvl="6">
      <w:start w:val="1"/>
      <w:numFmt w:val="decimal"/>
      <w:lvlText w:val="%7."/>
      <w:lvlJc w:val="left"/>
      <w:pPr>
        <w:ind w:left="5378" w:hanging="360"/>
      </w:pPr>
      <w:rPr/>
    </w:lvl>
    <w:lvl w:ilvl="7">
      <w:start w:val="1"/>
      <w:numFmt w:val="lowerLetter"/>
      <w:lvlText w:val="%8."/>
      <w:lvlJc w:val="left"/>
      <w:pPr>
        <w:ind w:left="6098" w:hanging="360"/>
      </w:pPr>
      <w:rPr/>
    </w:lvl>
    <w:lvl w:ilvl="8">
      <w:start w:val="1"/>
      <w:numFmt w:val="lowerRoman"/>
      <w:lvlText w:val="%9."/>
      <w:lvlJc w:val="right"/>
      <w:pPr>
        <w:ind w:left="6818" w:hanging="180"/>
      </w:pPr>
      <w:rPr/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it-IT"/>
      </w:rPr>
    </w:rPrDefault>
    <w:pPrDefault>
      <w:pPr>
        <w:widowControl w:val="0"/>
        <w:jc w:val="both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Verdana" w:cs="Verdana" w:eastAsia="Verdana" w:hAnsi="Verdana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</w:pPr>
    <w:rPr>
      <w:rFonts w:ascii="Verdana" w:cs="Verdana" w:eastAsia="Verdana" w:hAnsi="Verdana"/>
      <w:b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</w:pPr>
    <w:rPr>
      <w:rFonts w:ascii="Verdana" w:cs="Verdana" w:eastAsia="Verdana" w:hAnsi="Verdana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widowControl w:val="1"/>
      <w:spacing w:line="240" w:lineRule="auto"/>
      <w:jc w:val="center"/>
    </w:pPr>
    <w:rPr>
      <w:rFonts w:ascii="Verdana-Bold" w:cs="Verdana-Bold" w:eastAsia="Verdana-Bold" w:hAnsi="Verdana-Bold"/>
      <w:b w:val="1"/>
      <w:color w:val="000000"/>
      <w:sz w:val="28"/>
      <w:szCs w:val="28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Verdana" w:cs="Verdana" w:eastAsia="Verdana" w:hAnsi="Verdana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</w:pPr>
    <w:rPr>
      <w:rFonts w:ascii="Verdana" w:cs="Verdana" w:eastAsia="Verdana" w:hAnsi="Verdana"/>
      <w:b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</w:pPr>
    <w:rPr>
      <w:rFonts w:ascii="Verdana" w:cs="Verdana" w:eastAsia="Verdana" w:hAnsi="Verdana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widowControl w:val="1"/>
      <w:spacing w:line="240" w:lineRule="auto"/>
      <w:jc w:val="center"/>
    </w:pPr>
    <w:rPr>
      <w:rFonts w:ascii="Verdana-Bold" w:cs="Verdana-Bold" w:eastAsia="Verdana-Bold" w:hAnsi="Verdana-Bold"/>
      <w:b w:val="1"/>
      <w:color w:val="000000"/>
      <w:sz w:val="28"/>
      <w:szCs w:val="28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Verdana" w:cs="Verdana" w:eastAsia="Verdana" w:hAnsi="Verdana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</w:pPr>
    <w:rPr>
      <w:rFonts w:ascii="Verdana" w:cs="Verdana" w:eastAsia="Verdana" w:hAnsi="Verdana"/>
      <w:b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</w:pPr>
    <w:rPr>
      <w:rFonts w:ascii="Verdana" w:cs="Verdana" w:eastAsia="Verdana" w:hAnsi="Verdana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widowControl w:val="1"/>
      <w:spacing w:line="240" w:lineRule="auto"/>
      <w:jc w:val="center"/>
    </w:pPr>
    <w:rPr>
      <w:rFonts w:ascii="Verdana-Bold" w:cs="Verdana-Bold" w:eastAsia="Verdana-Bold" w:hAnsi="Verdana-Bold"/>
      <w:b w:val="1"/>
      <w:color w:val="000000"/>
      <w:sz w:val="28"/>
      <w:szCs w:val="28"/>
    </w:rPr>
  </w:style>
  <w:style w:type="paragraph" w:styleId="Normale" w:default="1">
    <w:name w:val="Normal"/>
    <w:qFormat w:val="1"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 w:val="1"/>
    <w:pPr>
      <w:keepNext w:val="1"/>
      <w:jc w:val="center"/>
      <w:outlineLvl w:val="0"/>
    </w:pPr>
    <w:rPr>
      <w:rFonts w:ascii="Verdana" w:hAnsi="Verdana"/>
      <w:b w:val="1"/>
      <w:sz w:val="24"/>
    </w:rPr>
  </w:style>
  <w:style w:type="paragraph" w:styleId="Titolo2">
    <w:name w:val="heading 2"/>
    <w:basedOn w:val="Normale"/>
    <w:next w:val="Normale"/>
    <w:link w:val="Titolo2Carattere"/>
    <w:qFormat w:val="1"/>
    <w:pPr>
      <w:keepNext w:val="1"/>
      <w:outlineLvl w:val="1"/>
    </w:pPr>
    <w:rPr>
      <w:rFonts w:ascii="Verdana" w:hAnsi="Verdana"/>
      <w:b w:val="1"/>
      <w:sz w:val="24"/>
    </w:rPr>
  </w:style>
  <w:style w:type="paragraph" w:styleId="Titolo3">
    <w:name w:val="heading 3"/>
    <w:basedOn w:val="Normale"/>
    <w:next w:val="Normale"/>
    <w:link w:val="Titolo3Carattere"/>
    <w:qFormat w:val="1"/>
    <w:pPr>
      <w:keepNext w:val="1"/>
      <w:outlineLvl w:val="2"/>
    </w:pPr>
    <w:rPr>
      <w:rFonts w:ascii="Verdana" w:hAnsi="Verdana"/>
      <w:sz w:val="24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INPS052headufficio" w:customStyle="1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styleId="INPS052footer" w:customStyle="1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 w:val="1"/>
      <w:sz w:val="16"/>
    </w:rPr>
  </w:style>
  <w:style w:type="paragraph" w:styleId="INPS052headint" w:customStyle="1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styleId="INPS052headdonom" w:customStyle="1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 w:val="1"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 w:val="1"/>
      <w:sz w:val="24"/>
    </w:rPr>
  </w:style>
  <w:style w:type="paragraph" w:styleId="Paragrafoelenco">
    <w:name w:val="List Paragraph"/>
    <w:basedOn w:val="Normale"/>
    <w:uiPriority w:val="34"/>
    <w:qFormat w:val="1"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cs="Tahoma" w:hAnsi="Tahoma"/>
      <w:sz w:val="16"/>
      <w:szCs w:val="16"/>
    </w:rPr>
  </w:style>
  <w:style w:type="character" w:styleId="TestofumettoCarattere" w:customStyle="1">
    <w:name w:val="Testo fumetto Carattere"/>
    <w:basedOn w:val="Carpredefinitoparagrafo"/>
    <w:link w:val="Testofumetto"/>
    <w:rsid w:val="00704F4D"/>
    <w:rPr>
      <w:rFonts w:ascii="Tahoma" w:cs="Tahoma" w:hAnsi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 w:val="1"/>
    <w:rsid w:val="00703B28"/>
    <w:pPr>
      <w:widowControl w:val="1"/>
      <w:adjustRightInd w:val="1"/>
      <w:spacing w:line="240" w:lineRule="auto"/>
      <w:jc w:val="center"/>
      <w:textAlignment w:val="auto"/>
    </w:pPr>
    <w:rPr>
      <w:rFonts w:ascii="Verdana-Bold" w:hAnsi="Verdana-Bold"/>
      <w:b w:val="1"/>
      <w:color w:val="000000"/>
      <w:sz w:val="28"/>
    </w:rPr>
  </w:style>
  <w:style w:type="character" w:styleId="TitoloCarattere" w:customStyle="1">
    <w:name w:val="Titolo Carattere"/>
    <w:basedOn w:val="Carpredefinitoparagrafo"/>
    <w:link w:val="Titolo"/>
    <w:uiPriority w:val="99"/>
    <w:rsid w:val="00703B28"/>
    <w:rPr>
      <w:rFonts w:ascii="Verdana-Bold" w:hAnsi="Verdana-Bold"/>
      <w:b w:val="1"/>
      <w:color w:val="000000"/>
      <w:sz w:val="28"/>
    </w:rPr>
  </w:style>
  <w:style w:type="paragraph" w:styleId="WW-Testonormale" w:customStyle="1">
    <w:name w:val="WW-Testo normale"/>
    <w:basedOn w:val="Normale"/>
    <w:rsid w:val="00703B28"/>
    <w:pPr>
      <w:widowControl w:val="1"/>
      <w:suppressAutoHyphens w:val="1"/>
      <w:adjustRightInd w:val="1"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styleId="Default" w:customStyle="1">
    <w:name w:val="Default"/>
    <w:uiPriority w:val="99"/>
    <w:rsid w:val="00CC3F48"/>
    <w:pPr>
      <w:autoSpaceDE w:val="0"/>
      <w:autoSpaceDN w:val="0"/>
      <w:adjustRightInd w:val="0"/>
    </w:pPr>
    <w:rPr>
      <w:rFonts w:ascii="Calibri" w:cs="Calibri" w:hAnsi="Calibri"/>
      <w:color w:val="000000"/>
      <w:sz w:val="24"/>
      <w:szCs w:val="24"/>
    </w:rPr>
  </w:style>
  <w:style w:type="character" w:styleId="PidipaginaCarattere" w:customStyle="1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styleId="Titolo1Carattere" w:customStyle="1">
    <w:name w:val="Titolo 1 Carattere"/>
    <w:basedOn w:val="Carpredefinitoparagrafo"/>
    <w:link w:val="Titolo1"/>
    <w:rsid w:val="00F1078D"/>
    <w:rPr>
      <w:rFonts w:ascii="Verdana" w:hAnsi="Verdana"/>
      <w:b w:val="1"/>
      <w:sz w:val="24"/>
    </w:rPr>
  </w:style>
  <w:style w:type="character" w:styleId="Titolo2Carattere" w:customStyle="1">
    <w:name w:val="Titolo 2 Carattere"/>
    <w:basedOn w:val="Carpredefinitoparagrafo"/>
    <w:link w:val="Titolo2"/>
    <w:rsid w:val="00F1078D"/>
    <w:rPr>
      <w:rFonts w:ascii="Verdana" w:hAnsi="Verdana"/>
      <w:b w:val="1"/>
      <w:sz w:val="24"/>
    </w:rPr>
  </w:style>
  <w:style w:type="character" w:styleId="Titolo3Carattere" w:customStyle="1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styleId="CorpotestoCarattere" w:customStyle="1">
    <w:name w:val="Corpo testo Carattere"/>
    <w:basedOn w:val="Carpredefinitoparagrafo"/>
    <w:link w:val="Corpotesto"/>
    <w:rsid w:val="00F1078D"/>
    <w:rPr>
      <w:rFonts w:ascii="Verdana" w:hAnsi="Verdana"/>
      <w:b w:val="1"/>
      <w:sz w:val="24"/>
    </w:rPr>
  </w:style>
  <w:style w:type="character" w:styleId="Corpodeltesto2Carattere" w:customStyle="1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styleId="Corpodeltesto3Carattere" w:customStyle="1">
    <w:name w:val="Corpo del testo 3 Carattere"/>
    <w:basedOn w:val="Carpredefinitoparagrafo"/>
    <w:link w:val="Corpodeltesto3"/>
    <w:rsid w:val="00F1078D"/>
    <w:rPr>
      <w:rFonts w:ascii="Verdana" w:hAnsi="Verdana"/>
      <w:b w:val="1"/>
      <w:sz w:val="24"/>
    </w:rPr>
  </w:style>
  <w:style w:type="paragraph" w:styleId="sche3" w:customStyle="1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styleId="sche23" w:customStyle="1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styleId="Corpodeltesto21" w:customStyle="1">
    <w:name w:val="Corpo del testo 21"/>
    <w:basedOn w:val="Normale"/>
    <w:rsid w:val="007A3307"/>
    <w:pPr>
      <w:widowControl w:val="1"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styleId="sche4" w:customStyle="1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 w:val="1"/>
    <w:rsid w:val="007A3307"/>
    <w:rPr>
      <w:color w:val="0000ff"/>
      <w:u w:val="single"/>
    </w:rPr>
  </w:style>
  <w:style w:type="paragraph" w:styleId="Paragrafoelenco1" w:customStyle="1">
    <w:name w:val="Paragrafo elenco1"/>
    <w:basedOn w:val="Normale"/>
    <w:uiPriority w:val="99"/>
    <w:qFormat w:val="1"/>
    <w:rsid w:val="00C26B49"/>
    <w:pPr>
      <w:widowControl w:val="1"/>
      <w:adjustRightInd w:val="1"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Rimandocommento">
    <w:name w:val="annotation reference"/>
    <w:basedOn w:val="Carpredefinitoparagrafo"/>
    <w:semiHidden w:val="1"/>
    <w:unhideWhenUsed w:val="1"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 w:val="1"/>
    <w:rsid w:val="00273E4E"/>
    <w:pPr>
      <w:spacing w:line="240" w:lineRule="auto"/>
    </w:pPr>
  </w:style>
  <w:style w:type="character" w:styleId="TestocommentoCarattere" w:customStyle="1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 w:val="1"/>
    <w:unhideWhenUsed w:val="1"/>
    <w:rsid w:val="00273E4E"/>
    <w:rPr>
      <w:b w:val="1"/>
      <w:bCs w:val="1"/>
    </w:rPr>
  </w:style>
  <w:style w:type="character" w:styleId="SoggettocommentoCarattere" w:customStyle="1">
    <w:name w:val="Soggetto commento Carattere"/>
    <w:basedOn w:val="TestocommentoCarattere"/>
    <w:link w:val="Soggettocommento"/>
    <w:semiHidden w:val="1"/>
    <w:rsid w:val="00273E4E"/>
    <w:rPr>
      <w:b w:val="1"/>
      <w:bCs w:val="1"/>
    </w:rPr>
  </w:style>
  <w:style w:type="character" w:styleId="NumeroelencoCarattere" w:customStyle="1">
    <w:name w:val="Numero elenco Carattere"/>
    <w:link w:val="Numeroelenco"/>
    <w:locked w:val="1"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 w:val="1"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styleId="Numerazioneperbuste" w:customStyle="1">
    <w:name w:val="Numerazione per buste"/>
    <w:basedOn w:val="Normale"/>
    <w:rsid w:val="00F54A04"/>
    <w:pPr>
      <w:widowControl w:val="1"/>
      <w:numPr>
        <w:numId w:val="2"/>
      </w:numPr>
      <w:adjustRightInd w:val="1"/>
      <w:spacing w:after="120" w:before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 w:val="1"/>
    <w:unhideWhenUsed w:val="1"/>
    <w:rsid w:val="00BB1530"/>
    <w:pPr>
      <w:spacing w:line="240" w:lineRule="auto"/>
    </w:pPr>
  </w:style>
  <w:style w:type="character" w:styleId="TestonotaapidipaginaCarattere" w:customStyle="1">
    <w:name w:val="Testo nota a piè di pagina Carattere"/>
    <w:basedOn w:val="Carpredefinitoparagrafo"/>
    <w:link w:val="Testonotaapidipagina"/>
    <w:semiHidden w:val="1"/>
    <w:rsid w:val="00BB1530"/>
  </w:style>
  <w:style w:type="character" w:styleId="Rimandonotaapidipagina">
    <w:name w:val="footnote reference"/>
    <w:basedOn w:val="Carpredefinitoparagrafo"/>
    <w:semiHidden w:val="1"/>
    <w:unhideWhenUsed w:val="1"/>
    <w:rsid w:val="00BB1530"/>
    <w:rPr>
      <w:vertAlign w:val="superscript"/>
    </w:rPr>
  </w:style>
  <w:style w:type="paragraph" w:styleId="Comma" w:customStyle="1">
    <w:name w:val="Comma"/>
    <w:basedOn w:val="Paragrafoelenco"/>
    <w:link w:val="CommaCarattere"/>
    <w:qFormat w:val="1"/>
    <w:rsid w:val="00F451F2"/>
    <w:pPr>
      <w:widowControl w:val="1"/>
      <w:numPr>
        <w:numId w:val="23"/>
      </w:numPr>
      <w:adjustRightInd w:val="1"/>
      <w:spacing w:after="240" w:line="240" w:lineRule="auto"/>
      <w:contextualSpacing w:val="1"/>
      <w:textAlignment w:val="auto"/>
    </w:pPr>
    <w:rPr>
      <w:rFonts w:asciiTheme="minorHAnsi" w:cstheme="minorBidi" w:eastAsiaTheme="minorHAnsi" w:hAnsiTheme="minorHAnsi"/>
      <w:sz w:val="22"/>
      <w:szCs w:val="22"/>
      <w:lang w:eastAsia="en-US"/>
    </w:rPr>
  </w:style>
  <w:style w:type="character" w:styleId="CommaCarattere" w:customStyle="1">
    <w:name w:val="Comma Carattere"/>
    <w:basedOn w:val="Carpredefinitoparagrafo"/>
    <w:link w:val="Comma"/>
    <w:rsid w:val="00F451F2"/>
    <w:rPr>
      <w:rFonts w:asciiTheme="minorHAnsi" w:cstheme="minorBidi" w:eastAsiaTheme="minorHAnsi" w:hAnsiTheme="minorHAns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 w:val="1"/>
    <w:rsid w:val="00116370"/>
    <w:pPr>
      <w:widowControl w:val="1"/>
      <w:adjustRightInd w:val="1"/>
      <w:spacing w:line="360" w:lineRule="auto"/>
      <w:jc w:val="left"/>
      <w:textAlignment w:val="auto"/>
    </w:pPr>
    <w:rPr>
      <w:rFonts w:ascii="Courier New" w:hAnsi="Courier New"/>
    </w:rPr>
  </w:style>
  <w:style w:type="character" w:styleId="TestonormaleCarattere" w:customStyle="1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 w:val="1"/>
    <w:uiPriority w:val="99"/>
    <w:semiHidden w:val="1"/>
    <w:rsid w:val="0026173D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both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both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5.png"/><Relationship Id="rId2" Type="http://schemas.openxmlformats.org/officeDocument/2006/relationships/image" Target="media/image4.png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5.png"/><Relationship Id="rId2" Type="http://schemas.openxmlformats.org/officeDocument/2006/relationships/image" Target="media/image3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l+2hBL6HEhgOUN0c5d7TGs1aPfw==">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2023-12-05T14:27:00Z</dcterms:created>
</cp:coreProperties>
</file>