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64" w:lineRule="auto"/>
        <w:ind w:left="0" w:right="0" w:firstLine="0"/>
        <w:jc w:val="righ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Al Dirigente Scolastico</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64" w:lineRule="auto"/>
        <w:ind w:left="0" w:right="0" w:firstLine="0"/>
        <w:jc w:val="righ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I.C. Esseneto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64" w:lineRule="auto"/>
        <w:ind w:left="0" w:right="0" w:firstLine="0"/>
        <w:jc w:val="right"/>
        <w:rPr>
          <w:rFonts w:ascii="Calibri" w:cs="Calibri" w:eastAsia="Calibri" w:hAnsi="Calibri"/>
          <w:b w:val="1"/>
          <w:i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Agrigento</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00" w:lineRule="auto"/>
        <w:ind w:left="0" w:right="0" w:firstLine="0"/>
        <w:jc w:val="left"/>
        <w:rPr>
          <w:rFonts w:ascii="Times New Roman" w:cs="Times New Roman" w:eastAsia="Times New Roman" w:hAnsi="Times New Roman"/>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00" w:lineRule="auto"/>
        <w:ind w:left="0" w:right="0" w:firstLine="0"/>
        <w:jc w:val="left"/>
        <w:rPr>
          <w:rFonts w:ascii="Calibri" w:cs="Calibri" w:eastAsia="Calibri" w:hAnsi="Calibri"/>
          <w:b w:val="1"/>
          <w:i w:val="0"/>
          <w:smallCaps w:val="0"/>
          <w:strike w:val="0"/>
          <w:color w:val="000000"/>
          <w:sz w:val="22"/>
          <w:szCs w:val="22"/>
          <w:highlight w:val="white"/>
          <w:u w:val="none"/>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Oggetto: Domanda di partecipazione al percorso didattico extra-curricolare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“La Scuola che Vorrei: piccoli architetti - </w:t>
      </w:r>
      <w:r w:rsidDel="00000000" w:rsidR="00000000" w:rsidRPr="00000000">
        <w:rPr>
          <w:rFonts w:ascii="Calibri" w:cs="Calibri" w:eastAsia="Calibri" w:hAnsi="Calibri"/>
          <w:b w:val="1"/>
          <w:i w:val="0"/>
          <w:smallCaps w:val="0"/>
          <w:strike w:val="0"/>
          <w:color w:val="000000"/>
          <w:sz w:val="22"/>
          <w:szCs w:val="22"/>
          <w:highlight w:val="white"/>
          <w:u w:val="none"/>
          <w:vertAlign w:val="baseline"/>
          <w:rtl w:val="0"/>
        </w:rPr>
        <w:t xml:space="preserve">fase II- dal progetto alla realtà” -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Piano nazionale di ripresa e resilienza, Missione 4 – Istruzione e ricerca – Componente 1 – Potenziamento dell’offerta dei servizi di istruzione: dagli asili nido alle università – Investimento 3.1 “Nuove competenze e nuovi linguaggi”, finanziato dall’Unione europea – Next Generation EU – “Azioni di potenziamento delle competenze STEM e multilinguistiche” – Intervento A: Realizzazione di percorsi didattici, formativi e di orientamento per studentesse e studenti finalizzati a promuovere l’integrazione, all’interno dei curricula di tutti i cicli scolastici, di attività, metodologie e contenuti volti a sviluppare le competenze STEM, digitali e di innovazione, nonché quelle linguistiche, garantendo pari opportunità e parità di genere in termini di approccio metodologico e di attività di orientamento STEM (D.M. n. 65/2023)</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center"/>
        <w:rPr>
          <w:rFonts w:ascii="Book Antiqua" w:cs="Book Antiqua" w:eastAsia="Book Antiqua" w:hAnsi="Book Antiqua"/>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Titolo del Progetto: </w:t>
      </w:r>
      <w:r w:rsidDel="00000000" w:rsidR="00000000" w:rsidRPr="00000000">
        <w:rPr>
          <w:rFonts w:ascii="Book Antiqua" w:cs="Book Antiqua" w:eastAsia="Book Antiqua" w:hAnsi="Book Antiqua"/>
          <w:b w:val="0"/>
          <w:i w:val="0"/>
          <w:smallCaps w:val="0"/>
          <w:strike w:val="0"/>
          <w:color w:val="000000"/>
          <w:sz w:val="22"/>
          <w:szCs w:val="22"/>
          <w:u w:val="none"/>
          <w:shd w:fill="auto" w:val="clear"/>
          <w:vertAlign w:val="baseline"/>
          <w:rtl w:val="0"/>
        </w:rPr>
        <w:t xml:space="preserve">“ Ready…STEM…Go!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Codice Progetto: M4C1I3.1-2023-1143-P-32550 - C.U.P.: D44D23004060006</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0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Il sottoscritto genitore/tutore ……………………………………………………….……, nato il…………….… a ………………………. (……) residente a …………………………………………(…….) in via/piazza………………………………………………………… n. ……..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0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CAP …………  Telefono ………………… Cell. ………………………… e-mai</w:t>
      </w:r>
      <w:r w:rsidDel="00000000" w:rsidR="00000000" w:rsidRPr="00000000">
        <w:rPr>
          <w:rFonts w:ascii="Calibri" w:cs="Calibri" w:eastAsia="Calibri" w:hAnsi="Calibri"/>
          <w:sz w:val="22"/>
          <w:szCs w:val="22"/>
          <w:rtl w:val="0"/>
        </w:rPr>
        <w:t xml:space="preserve">l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0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0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0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0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Il sottoscritto genitore/tutore ……………………………………………………….……, nato il…………….… a ………………………. (……) residente a …………………………………………(…….) in via/piazza………………………………………………………… n. ……..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0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CAP ………… Telefono ………………… Cell. ………………………… e-mail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88"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avendo letto il bando interno di reclutamento alunni relativo percorso didattico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“La Scuola che Vorrei: piccoli architetti - </w:t>
      </w:r>
      <w:r w:rsidDel="00000000" w:rsidR="00000000" w:rsidRPr="00000000">
        <w:rPr>
          <w:rFonts w:ascii="Calibri" w:cs="Calibri" w:eastAsia="Calibri" w:hAnsi="Calibri"/>
          <w:b w:val="1"/>
          <w:i w:val="0"/>
          <w:smallCaps w:val="0"/>
          <w:strike w:val="0"/>
          <w:color w:val="000000"/>
          <w:sz w:val="22"/>
          <w:szCs w:val="22"/>
          <w:highlight w:val="white"/>
          <w:u w:val="none"/>
          <w:vertAlign w:val="baseline"/>
          <w:rtl w:val="0"/>
        </w:rPr>
        <w:t xml:space="preserve">fase II - dal progetto alla realtà”</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che si realizza nell’ambito del Progetto: ‘Ready… STEM…Go!’ - Codice Progetto:M4C1I3.1-2023-1143-P-32550 - C.U.P.: D44D23004060006 (D.M.65/2023)</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88" w:lineRule="auto"/>
        <w:ind w:left="0" w:right="0" w:firstLine="0"/>
        <w:jc w:val="center"/>
        <w:rPr>
          <w:rFonts w:ascii="Calibri" w:cs="Calibri" w:eastAsia="Calibri" w:hAnsi="Calibri"/>
          <w:b w:val="1"/>
          <w:i w:val="0"/>
          <w:smallCaps w:val="1"/>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CHIEDONO</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403"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che il/la proprio/a figlio/a  ………………………………………………………, nato  il …………... a …………………………………………(…) residente  a …………….………………………... ( …) in via/piazza ………………………………………………… n. ……….. CAP …………… iscritto/a e frequentante  la classe …… sez. …. Indirizzo ……………………………………………sia ammesso/a a partecipare al percorso didattico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“La Scuola che Vorrei: piccoli architetti - </w:t>
      </w:r>
      <w:r w:rsidDel="00000000" w:rsidR="00000000" w:rsidRPr="00000000">
        <w:rPr>
          <w:rFonts w:ascii="Calibri" w:cs="Calibri" w:eastAsia="Calibri" w:hAnsi="Calibri"/>
          <w:b w:val="1"/>
          <w:i w:val="0"/>
          <w:smallCaps w:val="0"/>
          <w:strike w:val="0"/>
          <w:color w:val="000000"/>
          <w:sz w:val="22"/>
          <w:szCs w:val="22"/>
          <w:highlight w:val="white"/>
          <w:u w:val="none"/>
          <w:vertAlign w:val="baseline"/>
          <w:rtl w:val="0"/>
        </w:rPr>
        <w:t xml:space="preserve">fase II - dal progetto alla realtà”</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previsto dal bando indicato in oggetto.</w:t>
      </w:r>
    </w:p>
    <w:p w:rsidR="00000000" w:rsidDel="00000000" w:rsidP="00000000" w:rsidRDefault="00000000" w:rsidRPr="00000000" w14:paraId="00000015">
      <w:pPr>
        <w:widowControl w:val="0"/>
        <w:spacing w:before="3"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sottoscritti dichiarano di aver preso visione del bando e di accettarne il contenuto, compreso l’informativa sul trattamento dei dati personali e il calendario delle attività:</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INTRODUZIONE, PREPARAZIONE E AVVIO</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59" w:lineRule="auto"/>
        <w:ind w:left="690" w:right="0" w:hanging="33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Mercoledì 16 aprile </w:t>
      </w:r>
      <w:r w:rsidDel="00000000" w:rsidR="00000000" w:rsidRPr="00000000">
        <w:rPr>
          <w:rFonts w:ascii="Calibri" w:cs="Calibri" w:eastAsia="Calibri" w:hAnsi="Calibri"/>
          <w:sz w:val="22"/>
          <w:szCs w:val="22"/>
          <w:rtl w:val="0"/>
        </w:rPr>
        <w:t xml:space="preserve">per 2 ore extra-curricolari in orario da definire,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presso i locali dell’ I.C. Esseneto.</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ATTIVITÀ CREATIVE ‘IN CANTIERE’</w:t>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Mercoledì 23 aprile dalle ore 8.30 alle 13.30 presso i locali e gli spazi esterni dell’ I.C. Esseneto.</w:t>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Giovedì 24 aprile dalle ore 8.30 alle 13.30 presso i locali e gli spazi esterni dell’ I.C. Esseneto.</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59" w:lineRule="auto"/>
        <w:ind w:left="720" w:right="0" w:hanging="360"/>
        <w:jc w:val="left"/>
        <w:rPr/>
      </w:pPr>
      <w:bookmarkStart w:colFirst="0" w:colLast="0" w:name="_heading=h.4bgex89b011t" w:id="0"/>
      <w:bookmarkEnd w:id="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Lunedì 28 aprile dalle ore 14.00 alle 18.00 presso i locali e gli spazi esterni dell’ I.C. Esseneto.</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COMPLETAMENTO ED INAUGURAZIONE </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Martedi 29 aprile dalle ore 14.00 alle 18.00 presso i locali e gli spazi esterni dell’ I.C. Esseneto.</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caso di partecipazione il sottoscritto si impegna a far frequentare il/la proprio/a figlio/a con costanza ed impegno, consapevole che per l’amministrazione il progetto ha un impatto notevole sia in termini di costi che di gestione. Si precisa che l’I. C. Esseneto di Agrigento, depositario dei dati personali, potrà, a richiesta, fornire all’autorità competente del MIM le informazioni necessarie per le attività di monitoraggio e valutazione del processo formativo a cui è ammesso l'allievo/a.</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 w:line="259" w:lineRule="auto"/>
        <w:ind w:left="0" w:right="27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 sottoscritti avendo ricevuto l’informativa sul trattamento dei dati personali loro e del/della proprio/a figlio/a autorizzano codesto Istituto al loro trattamento solo per le finalità connesse con la partecipazione alle attività formativa previste dal progetto.</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 w:line="403" w:lineRule="auto"/>
        <w:ind w:left="0" w:right="14"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9"/>
          <w:tab w:val="left" w:leader="none" w:pos="6663"/>
          <w:tab w:val="left" w:leader="none" w:pos="7230"/>
          <w:tab w:val="left" w:leader="none" w:pos="8009"/>
        </w:tabs>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Data,</w:t>
      </w: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 </w:t>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  Firme dei genitori</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9"/>
          <w:tab w:val="left" w:leader="none" w:pos="6663"/>
          <w:tab w:val="left" w:leader="none" w:pos="7230"/>
          <w:tab w:val="left" w:leader="none" w:pos="8009"/>
        </w:tabs>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9"/>
          <w:tab w:val="left" w:leader="none" w:pos="6663"/>
          <w:tab w:val="left" w:leader="none" w:pos="7230"/>
          <w:tab w:val="left" w:leader="none" w:pos="8009"/>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___________________________</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9"/>
          <w:tab w:val="left" w:leader="none" w:pos="6663"/>
          <w:tab w:val="left" w:leader="none" w:pos="7230"/>
          <w:tab w:val="left" w:leader="none" w:pos="8009"/>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9"/>
          <w:tab w:val="left" w:leader="none" w:pos="6663"/>
          <w:tab w:val="left" w:leader="none" w:pos="7230"/>
          <w:tab w:val="left" w:leader="none" w:pos="8009"/>
        </w:tabs>
        <w:spacing w:after="0" w:before="0" w:line="240" w:lineRule="auto"/>
        <w:ind w:left="0" w:right="0" w:firstLine="0"/>
        <w:jc w:val="right"/>
        <w:rPr>
          <w:rFonts w:ascii="Comic Sans MS" w:cs="Comic Sans MS" w:eastAsia="Comic Sans MS" w:hAnsi="Comic Sans MS"/>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 xml:space="preserve">__________________________</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sectPr>
      <w:headerReference r:id="rId7" w:type="default"/>
      <w:headerReference r:id="rId8" w:type="first"/>
      <w:footerReference r:id="rId9" w:type="default"/>
      <w:footerReference r:id="rId10" w:type="first"/>
      <w:pgSz w:h="16840" w:w="11900" w:orient="portrait"/>
      <w:pgMar w:bottom="850" w:top="850" w:left="850" w:right="850" w:header="850" w:footer="85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mic Sans M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ook Antiqu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Helvetica Neue">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Noto Sans Symbols">
    <w:embedRegular w:fontKey="{00000000-0000-0000-0000-000000000000}" r:id="rId13" w:subsetted="0"/>
    <w:embedBold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anchor allowOverlap="1" behindDoc="1" distB="0" distT="0" distL="0" distR="0" hidden="0" layoutInCell="1" locked="0" relativeHeight="0" simplePos="0">
          <wp:simplePos x="0" y="0"/>
          <wp:positionH relativeFrom="page">
            <wp:posOffset>282582</wp:posOffset>
          </wp:positionH>
          <wp:positionV relativeFrom="page">
            <wp:posOffset>9971405</wp:posOffset>
          </wp:positionV>
          <wp:extent cx="7200266" cy="407670"/>
          <wp:effectExtent b="0" l="0" r="0" t="0"/>
          <wp:wrapNone/>
          <wp:docPr descr="image1.png" id="1073741827" name="image1.png"/>
          <a:graphic>
            <a:graphicData uri="http://schemas.openxmlformats.org/drawingml/2006/picture">
              <pic:pic>
                <pic:nvPicPr>
                  <pic:cNvPr descr="image1.png" id="0" name="image1.png"/>
                  <pic:cNvPicPr preferRelativeResize="0"/>
                </pic:nvPicPr>
                <pic:blipFill>
                  <a:blip r:embed="rId1"/>
                  <a:srcRect b="35037" l="0" r="0" t="0"/>
                  <a:stretch>
                    <a:fillRect/>
                  </a:stretch>
                </pic:blipFill>
                <pic:spPr>
                  <a:xfrm>
                    <a:off x="0" y="0"/>
                    <a:ext cx="7200266" cy="407670"/>
                  </a:xfrm>
                  <a:prstGeom prst="rect"/>
                  <a:ln/>
                </pic:spPr>
              </pic:pic>
            </a:graphicData>
          </a:graphic>
        </wp:anchor>
      </w:drawing>
    </w:r>
    <w:r w:rsidDel="00000000" w:rsidR="00000000" w:rsidRPr="00000000">
      <w:rPr>
        <w:rFonts w:ascii="Book Antiqua" w:cs="Book Antiqua" w:eastAsia="Book Antiqua" w:hAnsi="Book Antiqua"/>
        <w:b w:val="0"/>
        <w:i w:val="0"/>
        <w:smallCaps w:val="0"/>
        <w:strike w:val="0"/>
        <w:color w:val="000000"/>
        <w:sz w:val="32"/>
        <w:szCs w:val="32"/>
        <w:u w:val="none"/>
        <w:shd w:fill="auto" w:val="clear"/>
        <w:vertAlign w:val="baseline"/>
      </w:rPr>
      <w:drawing>
        <wp:inline distB="0" distT="0" distL="0" distR="0">
          <wp:extent cx="6119820" cy="939800"/>
          <wp:effectExtent b="0" l="0" r="0" t="0"/>
          <wp:docPr descr="image2.png" id="1073741828" name="image2.png"/>
          <a:graphic>
            <a:graphicData uri="http://schemas.openxmlformats.org/drawingml/2006/picture">
              <pic:pic>
                <pic:nvPicPr>
                  <pic:cNvPr descr="image2.png" id="0" name="image2.png"/>
                  <pic:cNvPicPr preferRelativeResize="0"/>
                </pic:nvPicPr>
                <pic:blipFill>
                  <a:blip r:embed="rId2"/>
                  <a:srcRect b="0" l="0" r="0" t="0"/>
                  <a:stretch>
                    <a:fillRect/>
                  </a:stretch>
                </pic:blipFill>
                <pic:spPr>
                  <a:xfrm>
                    <a:off x="0" y="0"/>
                    <a:ext cx="6119820" cy="939800"/>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0"/>
        <w:i w:val="0"/>
        <w:smallCaps w:val="0"/>
        <w:strike w:val="0"/>
        <w:color w:val="000000"/>
        <w:sz w:val="40"/>
        <w:szCs w:val="40"/>
        <w:u w:val="none"/>
        <w:shd w:fill="auto" w:val="clear"/>
        <w:vertAlign w:val="baseline"/>
      </w:rPr>
    </w:pPr>
    <w:r w:rsidDel="00000000" w:rsidR="00000000" w:rsidRPr="00000000">
      <w:rPr>
        <w:rFonts w:ascii="Book Antiqua" w:cs="Book Antiqua" w:eastAsia="Book Antiqua" w:hAnsi="Book Antiqua"/>
        <w:b w:val="0"/>
        <w:i w:val="0"/>
        <w:smallCaps w:val="0"/>
        <w:strike w:val="0"/>
        <w:color w:val="000000"/>
        <w:sz w:val="40"/>
        <w:szCs w:val="40"/>
        <w:u w:val="none"/>
        <w:shd w:fill="auto" w:val="clear"/>
        <w:vertAlign w:val="baseline"/>
        <w:rtl w:val="0"/>
      </w:rPr>
      <w:t xml:space="preserve">Ministero dell’Istruzione e del Merito</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1"/>
        <w:i w:val="0"/>
        <w:smallCaps w:val="0"/>
        <w:strike w:val="0"/>
        <w:color w:val="000000"/>
        <w:sz w:val="18"/>
        <w:szCs w:val="18"/>
        <w:u w:val="none"/>
        <w:shd w:fill="auto" w:val="clear"/>
        <w:vertAlign w:val="baseline"/>
      </w:rPr>
    </w:pPr>
    <w:r w:rsidDel="00000000" w:rsidR="00000000" w:rsidRPr="00000000">
      <w:rPr>
        <w:rFonts w:ascii="Book Antiqua" w:cs="Book Antiqua" w:eastAsia="Book Antiqua" w:hAnsi="Book Antiqua"/>
        <w:b w:val="1"/>
        <w:i w:val="0"/>
        <w:smallCaps w:val="0"/>
        <w:strike w:val="0"/>
        <w:color w:val="000000"/>
        <w:sz w:val="18"/>
        <w:szCs w:val="18"/>
        <w:u w:val="none"/>
        <w:shd w:fill="auto" w:val="clear"/>
        <w:vertAlign w:val="baseline"/>
        <w:rtl w:val="0"/>
      </w:rPr>
      <w:t xml:space="preserve">Ufficio Scolastico Regionale per la Sicilia - Direzione Generale Regione Siciliana Assessorato BB.CC.AA. e P.I.</w:t>
    </w:r>
  </w:p>
  <w:p w:rsidR="00000000" w:rsidDel="00000000" w:rsidP="00000000" w:rsidRDefault="00000000" w:rsidRPr="00000000" w14:paraId="0000002E">
    <w:pPr>
      <w:pStyle w:val="Title"/>
      <w:keepNext w:val="0"/>
      <w:keepLines w:val="0"/>
      <w:spacing w:after="0" w:before="0" w:line="240" w:lineRule="auto"/>
      <w:jc w:val="center"/>
      <w:rPr>
        <w:rFonts w:ascii="Book Antiqua" w:cs="Book Antiqua" w:eastAsia="Book Antiqua" w:hAnsi="Book Antiqua"/>
        <w:b w:val="0"/>
        <w:sz w:val="39"/>
        <w:szCs w:val="39"/>
      </w:rPr>
    </w:pPr>
    <w:r w:rsidDel="00000000" w:rsidR="00000000" w:rsidRPr="00000000">
      <w:rPr>
        <w:rFonts w:ascii="Book Antiqua" w:cs="Book Antiqua" w:eastAsia="Book Antiqua" w:hAnsi="Book Antiqua"/>
        <w:b w:val="0"/>
        <w:sz w:val="39"/>
        <w:szCs w:val="39"/>
        <w:rtl w:val="0"/>
      </w:rPr>
      <w:t xml:space="preserve">Istituto Comprensivo ad Indirizzo Musicale “Esseneto”</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6696"/>
      </w:tabs>
      <w:spacing w:after="0" w:before="0" w:line="240" w:lineRule="auto"/>
      <w:ind w:left="0" w:right="0" w:firstLine="0"/>
      <w:jc w:val="center"/>
      <w:rPr>
        <w:rFonts w:ascii="Book Antiqua" w:cs="Book Antiqua" w:eastAsia="Book Antiqua" w:hAnsi="Book Antiqua"/>
        <w:b w:val="0"/>
        <w:i w:val="0"/>
        <w:smallCaps w:val="0"/>
        <w:strike w:val="0"/>
        <w:color w:val="000000"/>
        <w:sz w:val="19"/>
        <w:szCs w:val="19"/>
        <w:u w:val="none"/>
        <w:shd w:fill="auto" w:val="clear"/>
        <w:vertAlign w:val="baseline"/>
      </w:rPr>
    </w:pPr>
    <w:r w:rsidDel="00000000" w:rsidR="00000000" w:rsidRPr="00000000">
      <w:rPr>
        <w:rFonts w:ascii="Book Antiqua" w:cs="Book Antiqua" w:eastAsia="Book Antiqua" w:hAnsi="Book Antiqua"/>
        <w:b w:val="0"/>
        <w:i w:val="0"/>
        <w:smallCaps w:val="0"/>
        <w:strike w:val="0"/>
        <w:color w:val="000000"/>
        <w:sz w:val="17"/>
        <w:szCs w:val="17"/>
        <w:u w:val="none"/>
        <w:shd w:fill="auto" w:val="clear"/>
        <w:vertAlign w:val="baseline"/>
        <w:rtl w:val="0"/>
      </w:rPr>
      <w:t xml:space="preserve">Via Manzoni n. 219 - 92100 Agrigento - tel: 092222988 - C.M. AGIC82200R - CUU: UFHXFX - Cod. Fisc.: 930626708</w:t>
    </w:r>
    <w:r w:rsidDel="00000000" w:rsidR="00000000" w:rsidRPr="00000000">
      <w:rPr>
        <w:rFonts w:ascii="Book Antiqua" w:cs="Book Antiqua" w:eastAsia="Book Antiqua" w:hAnsi="Book Antiqua"/>
        <w:b w:val="0"/>
        <w:i w:val="0"/>
        <w:smallCaps w:val="0"/>
        <w:strike w:val="0"/>
        <w:color w:val="000000"/>
        <w:sz w:val="19"/>
        <w:szCs w:val="19"/>
        <w:u w:val="none"/>
        <w:shd w:fill="auto" w:val="clear"/>
        <w:vertAlign w:val="baseline"/>
        <w:rtl w:val="0"/>
      </w:rPr>
      <w:t xml:space="preserve">44</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6696"/>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i w:val="0"/>
        <w:smallCaps w:val="0"/>
        <w:strike w:val="0"/>
        <w:color w:val="000000"/>
        <w:sz w:val="19"/>
        <w:szCs w:val="19"/>
        <w:u w:val="none"/>
        <w:shd w:fill="auto" w:val="clear"/>
        <w:vertAlign w:val="baseline"/>
        <w:rtl w:val="0"/>
      </w:rPr>
      <w:t xml:space="preserve">e-mail: </w:t>
    </w:r>
    <w:hyperlink r:id="rId3">
      <w:r w:rsidDel="00000000" w:rsidR="00000000" w:rsidRPr="00000000">
        <w:rPr>
          <w:rFonts w:ascii="Book Antiqua" w:cs="Book Antiqua" w:eastAsia="Book Antiqua" w:hAnsi="Book Antiqua"/>
          <w:b w:val="0"/>
          <w:i w:val="0"/>
          <w:smallCaps w:val="0"/>
          <w:strike w:val="0"/>
          <w:color w:val="1155cc"/>
          <w:sz w:val="19"/>
          <w:szCs w:val="19"/>
          <w:u w:val="single"/>
          <w:shd w:fill="auto" w:val="clear"/>
          <w:vertAlign w:val="baseline"/>
          <w:rtl w:val="0"/>
        </w:rPr>
        <w:t xml:space="preserve">agic82200r@istruzione.it</w:t>
      </w:r>
    </w:hyperlink>
    <w:r w:rsidDel="00000000" w:rsidR="00000000" w:rsidRPr="00000000">
      <w:rPr>
        <w:rFonts w:ascii="Book Antiqua" w:cs="Book Antiqua" w:eastAsia="Book Antiqua" w:hAnsi="Book Antiqua"/>
        <w:b w:val="0"/>
        <w:i w:val="0"/>
        <w:smallCaps w:val="0"/>
        <w:strike w:val="0"/>
        <w:color w:val="000000"/>
        <w:sz w:val="19"/>
        <w:szCs w:val="19"/>
        <w:u w:val="single"/>
        <w:shd w:fill="auto" w:val="clear"/>
        <w:vertAlign w:val="baseline"/>
        <w:rtl w:val="0"/>
      </w:rPr>
      <w:t xml:space="preserve"> </w:t>
    </w:r>
    <w:r w:rsidDel="00000000" w:rsidR="00000000" w:rsidRPr="00000000">
      <w:rPr>
        <w:rFonts w:ascii="Book Antiqua" w:cs="Book Antiqua" w:eastAsia="Book Antiqua" w:hAnsi="Book Antiqua"/>
        <w:b w:val="0"/>
        <w:i w:val="0"/>
        <w:smallCaps w:val="0"/>
        <w:strike w:val="0"/>
        <w:color w:val="000000"/>
        <w:sz w:val="19"/>
        <w:szCs w:val="19"/>
        <w:u w:val="none"/>
        <w:shd w:fill="auto" w:val="clear"/>
        <w:vertAlign w:val="baseline"/>
        <w:rtl w:val="0"/>
      </w:rPr>
      <w:t xml:space="preserve">PEC: </w:t>
    </w:r>
    <w:hyperlink r:id="rId4">
      <w:r w:rsidDel="00000000" w:rsidR="00000000" w:rsidRPr="00000000">
        <w:rPr>
          <w:rFonts w:ascii="Book Antiqua" w:cs="Book Antiqua" w:eastAsia="Book Antiqua" w:hAnsi="Book Antiqua"/>
          <w:b w:val="0"/>
          <w:i w:val="0"/>
          <w:smallCaps w:val="0"/>
          <w:strike w:val="0"/>
          <w:color w:val="1155cc"/>
          <w:sz w:val="19"/>
          <w:szCs w:val="19"/>
          <w:u w:val="single"/>
          <w:shd w:fill="auto" w:val="clear"/>
          <w:vertAlign w:val="baseline"/>
          <w:rtl w:val="0"/>
        </w:rPr>
        <w:t xml:space="preserve">agic82200r@pec.istruzione.it</w:t>
      </w:r>
    </w:hyperlink>
    <w:r w:rsidDel="00000000" w:rsidR="00000000" w:rsidRPr="00000000">
      <w:rPr>
        <w:rFonts w:ascii="Book Antiqua" w:cs="Book Antiqua" w:eastAsia="Book Antiqua" w:hAnsi="Book Antiqua"/>
        <w:b w:val="0"/>
        <w:i w:val="0"/>
        <w:smallCaps w:val="0"/>
        <w:strike w:val="0"/>
        <w:color w:val="000000"/>
        <w:sz w:val="19"/>
        <w:szCs w:val="19"/>
        <w:u w:val="none"/>
        <w:shd w:fill="auto" w:val="clear"/>
        <w:vertAlign w:val="baseline"/>
        <w:rtl w:val="0"/>
      </w:rPr>
      <w:t xml:space="preserve"> Sito web: </w:t>
    </w:r>
    <w:hyperlink r:id="rId5">
      <w:r w:rsidDel="00000000" w:rsidR="00000000" w:rsidRPr="00000000">
        <w:rPr>
          <w:rFonts w:ascii="Book Antiqua" w:cs="Book Antiqua" w:eastAsia="Book Antiqua" w:hAnsi="Book Antiqua"/>
          <w:b w:val="0"/>
          <w:i w:val="0"/>
          <w:smallCaps w:val="0"/>
          <w:strike w:val="0"/>
          <w:color w:val="1155cc"/>
          <w:sz w:val="19"/>
          <w:szCs w:val="19"/>
          <w:u w:val="single"/>
          <w:shd w:fill="auto" w:val="clear"/>
          <w:vertAlign w:val="baseline"/>
          <w:rtl w:val="0"/>
        </w:rPr>
        <w:t xml:space="preserve">https://www.scuolaicesseneto.edu.it</w:t>
      </w:r>
    </w:hyperlink>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90" w:hanging="330"/>
      </w:pPr>
      <w:rPr>
        <w:rFonts w:ascii="Noto Sans Symbols" w:cs="Noto Sans Symbols" w:eastAsia="Noto Sans Symbols" w:hAnsi="Noto Sans Symbols"/>
        <w:b w:val="0"/>
        <w:i w:val="0"/>
        <w:smallCaps w:val="0"/>
        <w:strike w:val="0"/>
        <w:sz w:val="20"/>
        <w:szCs w:val="20"/>
        <w:shd w:fill="auto" w:val="clear"/>
        <w:vertAlign w:val="baseline"/>
      </w:rPr>
    </w:lvl>
    <w:lvl w:ilvl="1">
      <w:start w:val="1"/>
      <w:numFmt w:val="bullet"/>
      <w:lvlText w:val="o"/>
      <w:lvlJc w:val="left"/>
      <w:pPr>
        <w:ind w:left="1410" w:hanging="330"/>
      </w:pPr>
      <w:rPr>
        <w:rFonts w:ascii="Arimo" w:cs="Arimo" w:eastAsia="Arimo" w:hAnsi="Arimo"/>
        <w:b w:val="0"/>
        <w:i w:val="0"/>
        <w:smallCaps w:val="0"/>
        <w:strike w:val="0"/>
        <w:sz w:val="20"/>
        <w:szCs w:val="20"/>
        <w:shd w:fill="auto" w:val="clear"/>
        <w:vertAlign w:val="baseline"/>
      </w:rPr>
    </w:lvl>
    <w:lvl w:ilvl="2">
      <w:start w:val="1"/>
      <w:numFmt w:val="bullet"/>
      <w:lvlText w:val="▪"/>
      <w:lvlJc w:val="left"/>
      <w:pPr>
        <w:ind w:left="2130" w:hanging="330"/>
      </w:pPr>
      <w:rPr>
        <w:rFonts w:ascii="Arimo" w:cs="Arimo" w:eastAsia="Arimo" w:hAnsi="Arimo"/>
        <w:b w:val="0"/>
        <w:i w:val="0"/>
        <w:smallCaps w:val="0"/>
        <w:strike w:val="0"/>
        <w:sz w:val="20"/>
        <w:szCs w:val="20"/>
        <w:shd w:fill="auto" w:val="clear"/>
        <w:vertAlign w:val="baseline"/>
      </w:rPr>
    </w:lvl>
    <w:lvl w:ilvl="3">
      <w:start w:val="1"/>
      <w:numFmt w:val="bullet"/>
      <w:lvlText w:val="●"/>
      <w:lvlJc w:val="left"/>
      <w:pPr>
        <w:ind w:left="2850" w:hanging="330"/>
      </w:pPr>
      <w:rPr>
        <w:rFonts w:ascii="Noto Sans Symbols" w:cs="Noto Sans Symbols" w:eastAsia="Noto Sans Symbols" w:hAnsi="Noto Sans Symbols"/>
        <w:b w:val="0"/>
        <w:i w:val="0"/>
        <w:smallCaps w:val="0"/>
        <w:strike w:val="0"/>
        <w:sz w:val="20"/>
        <w:szCs w:val="20"/>
        <w:shd w:fill="auto" w:val="clear"/>
        <w:vertAlign w:val="baseline"/>
      </w:rPr>
    </w:lvl>
    <w:lvl w:ilvl="4">
      <w:start w:val="1"/>
      <w:numFmt w:val="bullet"/>
      <w:lvlText w:val="o"/>
      <w:lvlJc w:val="left"/>
      <w:pPr>
        <w:ind w:left="3570" w:hanging="330"/>
      </w:pPr>
      <w:rPr>
        <w:rFonts w:ascii="Arimo" w:cs="Arimo" w:eastAsia="Arimo" w:hAnsi="Arimo"/>
        <w:b w:val="0"/>
        <w:i w:val="0"/>
        <w:smallCaps w:val="0"/>
        <w:strike w:val="0"/>
        <w:sz w:val="20"/>
        <w:szCs w:val="20"/>
        <w:shd w:fill="auto" w:val="clear"/>
        <w:vertAlign w:val="baseline"/>
      </w:rPr>
    </w:lvl>
    <w:lvl w:ilvl="5">
      <w:start w:val="1"/>
      <w:numFmt w:val="bullet"/>
      <w:lvlText w:val="▪"/>
      <w:lvlJc w:val="left"/>
      <w:pPr>
        <w:ind w:left="4290" w:hanging="330"/>
      </w:pPr>
      <w:rPr>
        <w:rFonts w:ascii="Arimo" w:cs="Arimo" w:eastAsia="Arimo" w:hAnsi="Arimo"/>
        <w:b w:val="0"/>
        <w:i w:val="0"/>
        <w:smallCaps w:val="0"/>
        <w:strike w:val="0"/>
        <w:sz w:val="20"/>
        <w:szCs w:val="20"/>
        <w:shd w:fill="auto" w:val="clear"/>
        <w:vertAlign w:val="baseline"/>
      </w:rPr>
    </w:lvl>
    <w:lvl w:ilvl="6">
      <w:start w:val="1"/>
      <w:numFmt w:val="bullet"/>
      <w:lvlText w:val="●"/>
      <w:lvlJc w:val="left"/>
      <w:pPr>
        <w:ind w:left="5010" w:hanging="330"/>
      </w:pPr>
      <w:rPr>
        <w:rFonts w:ascii="Noto Sans Symbols" w:cs="Noto Sans Symbols" w:eastAsia="Noto Sans Symbols" w:hAnsi="Noto Sans Symbols"/>
        <w:b w:val="0"/>
        <w:i w:val="0"/>
        <w:smallCaps w:val="0"/>
        <w:strike w:val="0"/>
        <w:sz w:val="20"/>
        <w:szCs w:val="20"/>
        <w:shd w:fill="auto" w:val="clear"/>
        <w:vertAlign w:val="baseline"/>
      </w:rPr>
    </w:lvl>
    <w:lvl w:ilvl="7">
      <w:start w:val="1"/>
      <w:numFmt w:val="bullet"/>
      <w:lvlText w:val="o"/>
      <w:lvlJc w:val="left"/>
      <w:pPr>
        <w:ind w:left="5730" w:hanging="330"/>
      </w:pPr>
      <w:rPr>
        <w:rFonts w:ascii="Arimo" w:cs="Arimo" w:eastAsia="Arimo" w:hAnsi="Arimo"/>
        <w:b w:val="0"/>
        <w:i w:val="0"/>
        <w:smallCaps w:val="0"/>
        <w:strike w:val="0"/>
        <w:sz w:val="20"/>
        <w:szCs w:val="20"/>
        <w:shd w:fill="auto" w:val="clear"/>
        <w:vertAlign w:val="baseline"/>
      </w:rPr>
    </w:lvl>
    <w:lvl w:ilvl="8">
      <w:start w:val="1"/>
      <w:numFmt w:val="bullet"/>
      <w:lvlText w:val="▪"/>
      <w:lvlJc w:val="left"/>
      <w:pPr>
        <w:ind w:left="6450" w:hanging="330"/>
      </w:pPr>
      <w:rPr>
        <w:rFonts w:ascii="Arimo" w:cs="Arimo" w:eastAsia="Arimo" w:hAnsi="Arimo"/>
        <w:b w:val="0"/>
        <w:i w:val="0"/>
        <w:smallCaps w:val="0"/>
        <w:strike w:val="0"/>
        <w:sz w:val="20"/>
        <w:szCs w:val="20"/>
        <w:shd w:fill="auto" w:val="clea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b w:val="0"/>
        <w:i w:val="0"/>
        <w:smallCaps w:val="0"/>
        <w:strike w:val="0"/>
        <w:shd w:fill="auto" w:val="clear"/>
        <w:vertAlign w:val="baseline"/>
      </w:rPr>
    </w:lvl>
    <w:lvl w:ilvl="1">
      <w:start w:val="1"/>
      <w:numFmt w:val="bullet"/>
      <w:lvlText w:val="o"/>
      <w:lvlJc w:val="left"/>
      <w:pPr>
        <w:ind w:left="1440" w:hanging="360"/>
      </w:pPr>
      <w:rPr>
        <w:rFonts w:ascii="Arimo" w:cs="Arimo" w:eastAsia="Arimo" w:hAnsi="Arimo"/>
        <w:b w:val="0"/>
        <w:i w:val="0"/>
        <w:smallCaps w:val="0"/>
        <w:strike w:val="0"/>
        <w:shd w:fill="auto" w:val="clear"/>
        <w:vertAlign w:val="baseline"/>
      </w:rPr>
    </w:lvl>
    <w:lvl w:ilvl="2">
      <w:start w:val="1"/>
      <w:numFmt w:val="bullet"/>
      <w:lvlText w:val="▪"/>
      <w:lvlJc w:val="left"/>
      <w:pPr>
        <w:ind w:left="2160" w:hanging="360"/>
      </w:pPr>
      <w:rPr>
        <w:rFonts w:ascii="Arimo" w:cs="Arimo" w:eastAsia="Arimo" w:hAnsi="Arimo"/>
        <w:b w:val="0"/>
        <w:i w:val="0"/>
        <w:smallCaps w:val="0"/>
        <w:strike w:val="0"/>
        <w:shd w:fill="auto" w:val="clear"/>
        <w:vertAlign w:val="baseline"/>
      </w:rPr>
    </w:lvl>
    <w:lvl w:ilvl="3">
      <w:start w:val="1"/>
      <w:numFmt w:val="bullet"/>
      <w:lvlText w:val="●"/>
      <w:lvlJc w:val="left"/>
      <w:pPr>
        <w:ind w:left="2880" w:hanging="360"/>
      </w:pPr>
      <w:rPr>
        <w:rFonts w:ascii="Noto Sans Symbols" w:cs="Noto Sans Symbols" w:eastAsia="Noto Sans Symbols" w:hAnsi="Noto Sans Symbols"/>
        <w:b w:val="0"/>
        <w:i w:val="0"/>
        <w:smallCaps w:val="0"/>
        <w:strike w:val="0"/>
        <w:shd w:fill="auto" w:val="clear"/>
        <w:vertAlign w:val="baseline"/>
      </w:rPr>
    </w:lvl>
    <w:lvl w:ilvl="4">
      <w:start w:val="1"/>
      <w:numFmt w:val="bullet"/>
      <w:lvlText w:val="o"/>
      <w:lvlJc w:val="left"/>
      <w:pPr>
        <w:ind w:left="3600" w:hanging="360"/>
      </w:pPr>
      <w:rPr>
        <w:rFonts w:ascii="Arimo" w:cs="Arimo" w:eastAsia="Arimo" w:hAnsi="Arimo"/>
        <w:b w:val="0"/>
        <w:i w:val="0"/>
        <w:smallCaps w:val="0"/>
        <w:strike w:val="0"/>
        <w:shd w:fill="auto" w:val="clear"/>
        <w:vertAlign w:val="baseline"/>
      </w:rPr>
    </w:lvl>
    <w:lvl w:ilvl="5">
      <w:start w:val="1"/>
      <w:numFmt w:val="bullet"/>
      <w:lvlText w:val="▪"/>
      <w:lvlJc w:val="left"/>
      <w:pPr>
        <w:ind w:left="4320" w:hanging="360"/>
      </w:pPr>
      <w:rPr>
        <w:rFonts w:ascii="Arimo" w:cs="Arimo" w:eastAsia="Arimo" w:hAnsi="Arimo"/>
        <w:b w:val="0"/>
        <w:i w:val="0"/>
        <w:smallCaps w:val="0"/>
        <w:strike w:val="0"/>
        <w:shd w:fill="auto" w:val="clear"/>
        <w:vertAlign w:val="baseline"/>
      </w:rPr>
    </w:lvl>
    <w:lvl w:ilvl="6">
      <w:start w:val="1"/>
      <w:numFmt w:val="bullet"/>
      <w:lvlText w:val="●"/>
      <w:lvlJc w:val="left"/>
      <w:pPr>
        <w:ind w:left="5040" w:hanging="360"/>
      </w:pPr>
      <w:rPr>
        <w:rFonts w:ascii="Noto Sans Symbols" w:cs="Noto Sans Symbols" w:eastAsia="Noto Sans Symbols" w:hAnsi="Noto Sans Symbols"/>
        <w:b w:val="0"/>
        <w:i w:val="0"/>
        <w:smallCaps w:val="0"/>
        <w:strike w:val="0"/>
        <w:shd w:fill="auto" w:val="clear"/>
        <w:vertAlign w:val="baseline"/>
      </w:rPr>
    </w:lvl>
    <w:lvl w:ilvl="7">
      <w:start w:val="1"/>
      <w:numFmt w:val="bullet"/>
      <w:lvlText w:val="o"/>
      <w:lvlJc w:val="left"/>
      <w:pPr>
        <w:ind w:left="5760" w:hanging="360"/>
      </w:pPr>
      <w:rPr>
        <w:rFonts w:ascii="Arimo" w:cs="Arimo" w:eastAsia="Arimo" w:hAnsi="Arimo"/>
        <w:b w:val="0"/>
        <w:i w:val="0"/>
        <w:smallCaps w:val="0"/>
        <w:strike w:val="0"/>
        <w:shd w:fill="auto" w:val="clear"/>
        <w:vertAlign w:val="baseline"/>
      </w:rPr>
    </w:lvl>
    <w:lvl w:ilvl="8">
      <w:start w:val="1"/>
      <w:numFmt w:val="bullet"/>
      <w:lvlText w:val="▪"/>
      <w:lvlJc w:val="left"/>
      <w:pPr>
        <w:ind w:left="6480" w:hanging="360"/>
      </w:pPr>
      <w:rPr>
        <w:rFonts w:ascii="Arimo" w:cs="Arimo" w:eastAsia="Arimo" w:hAnsi="Arimo"/>
        <w:b w:val="0"/>
        <w:i w:val="0"/>
        <w:smallCaps w:val="0"/>
        <w:strike w:val="0"/>
        <w:shd w:fill="auto" w:val="clea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next w:val="Normal"/>
    <w:pPr/>
    <w:rPr>
      <w:sz w:val="24"/>
      <w:szCs w:val="24"/>
      <w:lang w:bidi="ar-SA" w:eastAsia="en-US" w:val="en-US"/>
    </w:rPr>
  </w:style>
  <w:style w:type="character" w:styleId="Default Paragraph Font" w:default="1">
    <w:name w:val="Default Paragraph Font"/>
    <w:next w:val="Default Paragraph Font"/>
  </w:style>
  <w:style w:type="character" w:styleId="Hyperlink">
    <w:name w:val="Hyperlink"/>
    <w:rPr>
      <w:u w:val="single"/>
    </w:rPr>
  </w:style>
  <w:style w:type="table" w:styleId="Table Normal" w:default="1">
    <w:name w:val="Table Normal"/>
    <w:next w:val="Table Normal"/>
    <w:pPr/>
    <w:tblPr>
      <w:tblInd w:w="0.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styleId="No List" w:default="1">
    <w:name w:val="No List"/>
    <w:next w:val="No List"/>
    <w:pPr/>
  </w:style>
  <w:style w:type="paragraph" w:styleId="Intestazione e piè di pagina">
    <w:name w:val="Intestazione e piè di pagina"/>
    <w:next w:val="Intestazione e piè di pagina"/>
    <w:pPr>
      <w:keepNext w:val="0"/>
      <w:keepLines w:val="0"/>
      <w:pageBreakBefore w:val="0"/>
      <w:widowControl w:val="1"/>
      <w:shd w:color="auto" w:fill="auto" w:val="clear"/>
      <w:tabs>
        <w:tab w:val="right" w:pos="9020"/>
      </w:tabs>
      <w:suppressAutoHyphens w:val="0"/>
      <w:bidi w:val="0"/>
      <w:spacing w:after="0" w:before="0" w:line="240" w:lineRule="auto"/>
      <w:ind w:left="0" w:right="0" w:firstLine="0"/>
      <w:jc w:val="left"/>
      <w:outlineLvl w:val="9"/>
    </w:pPr>
    <w:rPr>
      <w:rFonts w:ascii="Helvetica Neue" w:cs="Arial Unicode MS" w:eastAsia="Arial Unicode MS" w:hAnsi="Helvetica Neue"/>
      <w:b w:val="0"/>
      <w:bCs w:val="0"/>
      <w:i w:val="0"/>
      <w:iCs w:val="0"/>
      <w:caps w:val="0"/>
      <w:smallCaps w:val="0"/>
      <w:strike w:val="0"/>
      <w:dstrike w:val="0"/>
      <w:outline w:val="0"/>
      <w:color w:val="000000"/>
      <w:spacing w:val="0"/>
      <w:kern w:val="0"/>
      <w:position w:val="0"/>
      <w:sz w:val="24"/>
      <w:szCs w:val="24"/>
      <w:u w:val="none"/>
      <w:shd w:color="auto" w:fill="auto" w:val="nil"/>
      <w:vertAlign w:val="baseline"/>
      <w14:textFill>
        <w14:solidFill>
          <w14:srgbClr w14:val="000000"/>
        </w14:solidFill>
      </w14:textFill>
      <w14:textOutline>
        <w14:noFill/>
      </w14:textOutline>
    </w:rPr>
  </w:style>
  <w:style w:type="paragraph" w:styleId="Normal.0">
    <w:name w:val="Normal"/>
    <w:next w:val="Normal.0"/>
    <w:pPr>
      <w:keepNext w:val="0"/>
      <w:keepLines w:val="0"/>
      <w:pageBreakBefore w:val="0"/>
      <w:widowControl w:val="1"/>
      <w:shd w:color="auto" w:fill="auto" w:val="clear"/>
      <w:suppressAutoHyphens w:val="0"/>
      <w:bidi w:val="0"/>
      <w:spacing w:after="40" w:before="0" w:line="259" w:lineRule="auto"/>
      <w:ind w:left="0" w:right="0" w:firstLine="0"/>
      <w:jc w:val="left"/>
      <w:outlineLvl w:val="9"/>
    </w:pPr>
    <w:rPr>
      <w:rFonts w:ascii="Calibri" w:cs="Arial Unicode MS" w:eastAsia="Arial Unicode MS" w:hAnsi="Calibri"/>
      <w:b w:val="0"/>
      <w:bCs w:val="0"/>
      <w:i w:val="0"/>
      <w:iCs w:val="0"/>
      <w:caps w:val="0"/>
      <w:smallCaps w:val="0"/>
      <w:strike w:val="0"/>
      <w:dstrike w:val="0"/>
      <w:outline w:val="0"/>
      <w:color w:val="000000"/>
      <w:spacing w:val="0"/>
      <w:kern w:val="0"/>
      <w:position w:val="0"/>
      <w:sz w:val="22"/>
      <w:szCs w:val="22"/>
      <w:u w:color="000000" w:val="none"/>
      <w:shd w:color="auto" w:fill="auto" w:val="nil"/>
      <w:vertAlign w:val="baseline"/>
      <w:lang w:val="it-IT"/>
      <w14:textFill>
        <w14:solidFill>
          <w14:srgbClr w14:val="000000"/>
        </w14:solidFill>
      </w14:textFill>
    </w:rPr>
  </w:style>
  <w:style w:type="paragraph" w:styleId="Title">
    <w:name w:val="Title"/>
    <w:next w:val="Normal.0"/>
    <w:pPr>
      <w:keepNext w:val="1"/>
      <w:keepLines w:val="1"/>
      <w:pageBreakBefore w:val="0"/>
      <w:widowControl w:val="1"/>
      <w:shd w:color="auto" w:fill="auto" w:val="clear"/>
      <w:suppressAutoHyphens w:val="0"/>
      <w:bidi w:val="0"/>
      <w:spacing w:after="120" w:before="480" w:line="259" w:lineRule="auto"/>
      <w:ind w:left="0" w:right="0" w:firstLine="0"/>
      <w:jc w:val="left"/>
      <w:outlineLvl w:val="9"/>
    </w:pPr>
    <w:rPr>
      <w:rFonts w:ascii="Calibri" w:cs="Arial Unicode MS" w:eastAsia="Arial Unicode MS" w:hAnsi="Calibri"/>
      <w:b w:val="1"/>
      <w:bCs w:val="1"/>
      <w:i w:val="0"/>
      <w:iCs w:val="0"/>
      <w:caps w:val="0"/>
      <w:smallCaps w:val="0"/>
      <w:strike w:val="0"/>
      <w:dstrike w:val="0"/>
      <w:outline w:val="0"/>
      <w:color w:val="000000"/>
      <w:spacing w:val="0"/>
      <w:kern w:val="0"/>
      <w:position w:val="0"/>
      <w:sz w:val="72"/>
      <w:szCs w:val="72"/>
      <w:u w:color="000000" w:val="none"/>
      <w:shd w:color="auto" w:fill="auto" w:val="nil"/>
      <w:vertAlign w:val="baseline"/>
      <w:lang w:val="it-IT"/>
      <w14:textFill>
        <w14:solidFill>
          <w14:srgbClr w14:val="000000"/>
        </w14:solidFill>
      </w14:textFill>
      <w14:textOutline>
        <w14:noFill/>
      </w14:textOutline>
    </w:rPr>
  </w:style>
  <w:style w:type="character" w:styleId="Nessuno">
    <w:name w:val="Nessuno"/>
  </w:style>
  <w:style w:type="character" w:styleId="Hyperlink.0">
    <w:name w:val="Hyperlink.0"/>
    <w:basedOn w:val="Nessuno"/>
    <w:next w:val="Hyperlink.0"/>
    <w:rPr>
      <w:rFonts w:ascii="Book Antiqua" w:cs="Book Antiqua" w:eastAsia="Book Antiqua" w:hAnsi="Book Antiqua"/>
      <w:outline w:val="0"/>
      <w:color w:val="1155cc"/>
      <w:sz w:val="19"/>
      <w:szCs w:val="19"/>
      <w:u w:color="1155cc" w:val="single"/>
      <w14:textFill>
        <w14:solidFill>
          <w14:srgbClr w14:val="1155CC"/>
        </w14:solidFill>
      </w14:textFill>
    </w:rPr>
  </w:style>
  <w:style w:type="numbering" w:styleId="Stile importato 1">
    <w:name w:val="Stile importato 1"/>
    <w:pPr>
      <w:numPr>
        <w:numId w:val="1"/>
      </w:numPr>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0"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1" Type="http://schemas.openxmlformats.org/officeDocument/2006/relationships/font" Target="fonts/HelveticaNeue-italic.ttf"/><Relationship Id="rId10" Type="http://schemas.openxmlformats.org/officeDocument/2006/relationships/font" Target="fonts/HelveticaNeue-bold.ttf"/><Relationship Id="rId13" Type="http://schemas.openxmlformats.org/officeDocument/2006/relationships/font" Target="fonts/NotoSansSymbols-regular.ttf"/><Relationship Id="rId12" Type="http://schemas.openxmlformats.org/officeDocument/2006/relationships/font" Target="fonts/HelveticaNeue-boldItalic.ttf"/><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9" Type="http://schemas.openxmlformats.org/officeDocument/2006/relationships/font" Target="fonts/HelveticaNeue-regular.ttf"/><Relationship Id="rId14" Type="http://schemas.openxmlformats.org/officeDocument/2006/relationships/font" Target="fonts/NotoSansSymbols-bold.ttf"/><Relationship Id="rId5" Type="http://schemas.openxmlformats.org/officeDocument/2006/relationships/font" Target="fonts/BookAntiqua-regular.ttf"/><Relationship Id="rId6" Type="http://schemas.openxmlformats.org/officeDocument/2006/relationships/font" Target="fonts/BookAntiqua-bold.ttf"/><Relationship Id="rId7" Type="http://schemas.openxmlformats.org/officeDocument/2006/relationships/font" Target="fonts/BookAntiqua-italic.ttf"/><Relationship Id="rId8" Type="http://schemas.openxmlformats.org/officeDocument/2006/relationships/font" Target="fonts/BookAntiqua-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hyperlink" Target="mailto:agic82200r@istruzione.it" TargetMode="External"/><Relationship Id="rId4" Type="http://schemas.openxmlformats.org/officeDocument/2006/relationships/hyperlink" Target="mailto:agic82200r@pec.istruzione.it" TargetMode="External"/><Relationship Id="rId5" Type="http://schemas.openxmlformats.org/officeDocument/2006/relationships/hyperlink" Target="https://www.scuolaicesseneto.edu.it/" TargetMode="External"/></Relationships>
</file>

<file path=word/theme/theme1.xml><?xml version="1.0" encoding="utf-8"?>
<a:theme xmlns:a="http://schemas.openxmlformats.org/drawingml/2006/main" xmlns:r="http://schemas.openxmlformats.org/officeDocument/2006/relationships" name="Tema di Office">
  <a:themeElements>
    <a:clrScheme name="Tema di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i Office">
      <a:majorFont>
        <a:latin typeface="Calibri"/>
        <a:ea typeface="Calibri"/>
        <a:cs typeface="Calibri"/>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j-lt"/>
            <a:ea typeface="+mj-ea"/>
            <a:cs typeface="+mj-cs"/>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j-lt"/>
            <a:ea typeface="+mj-ea"/>
            <a:cs typeface="+mj-cs"/>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S0OMO6C2fA37ocaNgd6bqaPr+w==">CgMxLjAyDmguNGJnZXg4OWIwMTF0OAByITFKdEhwY1FRcFREdTBUQnptbXFoSE9Jek0tdlNTMFAzRw==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